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62DF1" w14:textId="77777777" w:rsidR="001F23D0" w:rsidRDefault="00764C52" w:rsidP="00117675">
      <w:pPr>
        <w:jc w:val="center"/>
      </w:pPr>
      <w:r>
        <w:rPr>
          <w:noProof/>
        </w:rPr>
        <w:drawing>
          <wp:inline distT="0" distB="0" distL="0" distR="0" wp14:anchorId="045D4142" wp14:editId="66E116CB">
            <wp:extent cx="953279" cy="95006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53279" cy="950062"/>
                    </a:xfrm>
                    <a:prstGeom prst="rect">
                      <a:avLst/>
                    </a:prstGeom>
                    <a:noFill/>
                    <a:ln>
                      <a:noFill/>
                    </a:ln>
                  </pic:spPr>
                </pic:pic>
              </a:graphicData>
            </a:graphic>
          </wp:inline>
        </w:drawing>
      </w:r>
    </w:p>
    <w:p w14:paraId="33D4D824" w14:textId="3703BE4F" w:rsidR="00117675" w:rsidRDefault="009252A6" w:rsidP="00117675">
      <w:pPr>
        <w:contextualSpacing/>
        <w:jc w:val="center"/>
        <w:rPr>
          <w:b/>
          <w:bCs/>
          <w:sz w:val="36"/>
          <w:szCs w:val="36"/>
        </w:rPr>
      </w:pPr>
      <w:r>
        <w:rPr>
          <w:b/>
          <w:bCs/>
          <w:sz w:val="36"/>
          <w:szCs w:val="36"/>
        </w:rPr>
        <w:t>Overton/Pickett</w:t>
      </w:r>
      <w:r w:rsidR="00117675" w:rsidRPr="00E3585D">
        <w:rPr>
          <w:b/>
          <w:bCs/>
          <w:sz w:val="36"/>
          <w:szCs w:val="36"/>
        </w:rPr>
        <w:t xml:space="preserve"> County E-911</w:t>
      </w:r>
    </w:p>
    <w:p w14:paraId="23C53A33" w14:textId="77777777" w:rsidR="00E3585D" w:rsidRDefault="00E3585D" w:rsidP="00117675">
      <w:pPr>
        <w:contextualSpacing/>
        <w:jc w:val="center"/>
        <w:rPr>
          <w:b/>
          <w:bCs/>
          <w:sz w:val="36"/>
          <w:szCs w:val="36"/>
        </w:rPr>
      </w:pPr>
    </w:p>
    <w:p w14:paraId="6F2D4E86" w14:textId="77777777" w:rsidR="00E3585D" w:rsidRPr="00E3585D" w:rsidRDefault="00E3585D" w:rsidP="00117675">
      <w:pPr>
        <w:contextualSpacing/>
        <w:jc w:val="center"/>
        <w:rPr>
          <w:b/>
          <w:bCs/>
          <w:sz w:val="36"/>
          <w:szCs w:val="36"/>
        </w:rPr>
      </w:pPr>
    </w:p>
    <w:p w14:paraId="2944A5E7" w14:textId="77777777" w:rsidR="00E3585D" w:rsidRPr="00E3585D" w:rsidRDefault="00E3585D" w:rsidP="00117675">
      <w:pPr>
        <w:contextualSpacing/>
        <w:jc w:val="center"/>
        <w:rPr>
          <w:b/>
          <w:bCs/>
          <w:sz w:val="28"/>
          <w:szCs w:val="28"/>
        </w:rPr>
      </w:pPr>
    </w:p>
    <w:p w14:paraId="6D990D82" w14:textId="6EC59489" w:rsidR="00117675" w:rsidRPr="00E3585D" w:rsidRDefault="00117675" w:rsidP="00117675">
      <w:pPr>
        <w:contextualSpacing/>
        <w:jc w:val="center"/>
        <w:rPr>
          <w:b/>
          <w:bCs/>
          <w:sz w:val="36"/>
          <w:szCs w:val="36"/>
        </w:rPr>
      </w:pPr>
      <w:r w:rsidRPr="00E3585D">
        <w:rPr>
          <w:b/>
          <w:bCs/>
          <w:sz w:val="36"/>
          <w:szCs w:val="36"/>
        </w:rPr>
        <w:t>Street Naming &amp; Addressing Guidelines</w:t>
      </w:r>
    </w:p>
    <w:p w14:paraId="335ED377" w14:textId="77777777" w:rsidR="00E3585D" w:rsidRPr="00E3585D" w:rsidRDefault="00E3585D" w:rsidP="00117675">
      <w:pPr>
        <w:contextualSpacing/>
        <w:jc w:val="center"/>
        <w:rPr>
          <w:b/>
          <w:bCs/>
          <w:sz w:val="36"/>
          <w:szCs w:val="36"/>
        </w:rPr>
      </w:pPr>
    </w:p>
    <w:p w14:paraId="0C8EF5A5" w14:textId="45225B11" w:rsidR="00E3585D" w:rsidRDefault="00D27443" w:rsidP="00117675">
      <w:pPr>
        <w:contextualSpacing/>
        <w:jc w:val="center"/>
        <w:rPr>
          <w:b/>
          <w:bCs/>
          <w:sz w:val="36"/>
          <w:szCs w:val="36"/>
        </w:rPr>
      </w:pPr>
      <w:r>
        <w:rPr>
          <w:b/>
          <w:bCs/>
          <w:sz w:val="36"/>
          <w:szCs w:val="36"/>
        </w:rPr>
        <w:t>Overton/Pickett</w:t>
      </w:r>
      <w:r w:rsidR="00E3585D" w:rsidRPr="00E3585D">
        <w:rPr>
          <w:b/>
          <w:bCs/>
          <w:sz w:val="36"/>
          <w:szCs w:val="36"/>
        </w:rPr>
        <w:t xml:space="preserve"> County E-911</w:t>
      </w:r>
    </w:p>
    <w:p w14:paraId="4B08F7D1" w14:textId="77777777" w:rsidR="00E3585D" w:rsidRDefault="00E3585D" w:rsidP="00117675">
      <w:pPr>
        <w:contextualSpacing/>
        <w:jc w:val="center"/>
        <w:rPr>
          <w:b/>
          <w:bCs/>
          <w:sz w:val="36"/>
          <w:szCs w:val="36"/>
        </w:rPr>
      </w:pPr>
    </w:p>
    <w:p w14:paraId="58FCEA62" w14:textId="77777777" w:rsidR="00E3585D" w:rsidRDefault="00E3585D" w:rsidP="00E3585D">
      <w:pPr>
        <w:contextualSpacing/>
        <w:jc w:val="both"/>
        <w:rPr>
          <w:b/>
          <w:bCs/>
          <w:szCs w:val="24"/>
        </w:rPr>
      </w:pPr>
    </w:p>
    <w:p w14:paraId="648AF628" w14:textId="77777777" w:rsidR="00E3585D" w:rsidRDefault="00E3585D" w:rsidP="00E3585D">
      <w:pPr>
        <w:contextualSpacing/>
        <w:jc w:val="both"/>
        <w:rPr>
          <w:b/>
          <w:bCs/>
          <w:szCs w:val="24"/>
        </w:rPr>
      </w:pPr>
    </w:p>
    <w:p w14:paraId="5074A3E8" w14:textId="77777777" w:rsidR="00E3585D" w:rsidRDefault="00E3585D" w:rsidP="00E3585D">
      <w:pPr>
        <w:contextualSpacing/>
        <w:jc w:val="both"/>
        <w:rPr>
          <w:b/>
          <w:bCs/>
          <w:szCs w:val="24"/>
        </w:rPr>
      </w:pPr>
    </w:p>
    <w:p w14:paraId="7263906E" w14:textId="77777777" w:rsidR="00E3585D" w:rsidRDefault="00E3585D" w:rsidP="00E3585D">
      <w:pPr>
        <w:contextualSpacing/>
        <w:jc w:val="both"/>
        <w:rPr>
          <w:b/>
          <w:bCs/>
          <w:szCs w:val="24"/>
        </w:rPr>
      </w:pPr>
    </w:p>
    <w:p w14:paraId="1548C90B" w14:textId="77777777" w:rsidR="00E3585D" w:rsidRDefault="00E3585D" w:rsidP="00E3585D">
      <w:pPr>
        <w:contextualSpacing/>
        <w:jc w:val="both"/>
        <w:rPr>
          <w:b/>
          <w:bCs/>
          <w:szCs w:val="24"/>
        </w:rPr>
      </w:pPr>
    </w:p>
    <w:p w14:paraId="7CEA7909" w14:textId="77777777" w:rsidR="00E3585D" w:rsidRDefault="00E3585D" w:rsidP="00E3585D">
      <w:pPr>
        <w:contextualSpacing/>
        <w:jc w:val="both"/>
        <w:rPr>
          <w:b/>
          <w:bCs/>
          <w:szCs w:val="24"/>
        </w:rPr>
      </w:pPr>
    </w:p>
    <w:p w14:paraId="06808F24" w14:textId="77777777" w:rsidR="00E3585D" w:rsidRDefault="00E3585D" w:rsidP="00E3585D">
      <w:pPr>
        <w:contextualSpacing/>
        <w:jc w:val="both"/>
        <w:rPr>
          <w:b/>
          <w:bCs/>
          <w:szCs w:val="24"/>
        </w:rPr>
      </w:pPr>
    </w:p>
    <w:p w14:paraId="53F38D56" w14:textId="77777777" w:rsidR="00E3585D" w:rsidRDefault="00E3585D" w:rsidP="00E3585D">
      <w:pPr>
        <w:contextualSpacing/>
        <w:jc w:val="both"/>
        <w:rPr>
          <w:b/>
          <w:bCs/>
          <w:szCs w:val="24"/>
        </w:rPr>
      </w:pPr>
    </w:p>
    <w:p w14:paraId="34A75453" w14:textId="77777777" w:rsidR="00E3585D" w:rsidRDefault="00E3585D" w:rsidP="00E3585D">
      <w:pPr>
        <w:contextualSpacing/>
        <w:jc w:val="both"/>
        <w:rPr>
          <w:b/>
          <w:bCs/>
          <w:szCs w:val="24"/>
        </w:rPr>
      </w:pPr>
    </w:p>
    <w:p w14:paraId="469585AC" w14:textId="77777777" w:rsidR="00E3585D" w:rsidRDefault="00E3585D" w:rsidP="00E3585D">
      <w:pPr>
        <w:contextualSpacing/>
        <w:jc w:val="both"/>
        <w:rPr>
          <w:b/>
          <w:bCs/>
          <w:szCs w:val="24"/>
        </w:rPr>
      </w:pPr>
    </w:p>
    <w:p w14:paraId="3BDFA130" w14:textId="77777777" w:rsidR="00E3585D" w:rsidRDefault="00E3585D" w:rsidP="00E3585D">
      <w:pPr>
        <w:contextualSpacing/>
        <w:jc w:val="both"/>
        <w:rPr>
          <w:b/>
          <w:bCs/>
          <w:szCs w:val="24"/>
        </w:rPr>
      </w:pPr>
    </w:p>
    <w:p w14:paraId="27D84D6E" w14:textId="77777777" w:rsidR="00E3585D" w:rsidRDefault="00E3585D" w:rsidP="00E3585D">
      <w:pPr>
        <w:contextualSpacing/>
        <w:jc w:val="both"/>
        <w:rPr>
          <w:b/>
          <w:bCs/>
          <w:szCs w:val="24"/>
        </w:rPr>
      </w:pPr>
    </w:p>
    <w:p w14:paraId="3A363621" w14:textId="77777777" w:rsidR="00E3585D" w:rsidRDefault="00E3585D" w:rsidP="00E3585D">
      <w:pPr>
        <w:contextualSpacing/>
        <w:jc w:val="both"/>
        <w:rPr>
          <w:b/>
          <w:bCs/>
          <w:szCs w:val="24"/>
        </w:rPr>
      </w:pPr>
    </w:p>
    <w:p w14:paraId="0D7B34F0" w14:textId="77777777" w:rsidR="00E3585D" w:rsidRDefault="00E3585D" w:rsidP="00E3585D">
      <w:pPr>
        <w:contextualSpacing/>
        <w:jc w:val="both"/>
        <w:rPr>
          <w:b/>
          <w:bCs/>
          <w:szCs w:val="24"/>
        </w:rPr>
      </w:pPr>
    </w:p>
    <w:p w14:paraId="0ACB7178" w14:textId="77777777" w:rsidR="00E3585D" w:rsidRDefault="00E3585D" w:rsidP="00E3585D">
      <w:pPr>
        <w:contextualSpacing/>
        <w:jc w:val="both"/>
        <w:rPr>
          <w:b/>
          <w:bCs/>
          <w:szCs w:val="24"/>
        </w:rPr>
      </w:pPr>
    </w:p>
    <w:p w14:paraId="001DFBC8" w14:textId="77777777" w:rsidR="00E3585D" w:rsidRDefault="00E3585D" w:rsidP="00E3585D">
      <w:pPr>
        <w:contextualSpacing/>
        <w:jc w:val="both"/>
        <w:rPr>
          <w:b/>
          <w:bCs/>
          <w:szCs w:val="24"/>
        </w:rPr>
      </w:pPr>
    </w:p>
    <w:p w14:paraId="4E0A77FD" w14:textId="77777777" w:rsidR="00E3585D" w:rsidRDefault="00E3585D" w:rsidP="00E3585D">
      <w:pPr>
        <w:contextualSpacing/>
        <w:jc w:val="both"/>
        <w:rPr>
          <w:b/>
          <w:bCs/>
          <w:szCs w:val="24"/>
        </w:rPr>
      </w:pPr>
    </w:p>
    <w:p w14:paraId="5183C41B" w14:textId="77777777" w:rsidR="00E3585D" w:rsidRDefault="00E3585D" w:rsidP="00E3585D">
      <w:pPr>
        <w:contextualSpacing/>
        <w:jc w:val="both"/>
        <w:rPr>
          <w:b/>
          <w:bCs/>
          <w:szCs w:val="24"/>
        </w:rPr>
      </w:pPr>
    </w:p>
    <w:p w14:paraId="786CA716" w14:textId="77777777" w:rsidR="00E3585D" w:rsidRDefault="00E3585D" w:rsidP="00E3585D">
      <w:pPr>
        <w:contextualSpacing/>
        <w:jc w:val="both"/>
        <w:rPr>
          <w:b/>
          <w:bCs/>
          <w:szCs w:val="24"/>
        </w:rPr>
      </w:pPr>
    </w:p>
    <w:p w14:paraId="3760DC3E" w14:textId="77777777" w:rsidR="00E3585D" w:rsidRDefault="00E3585D" w:rsidP="00E3585D">
      <w:pPr>
        <w:contextualSpacing/>
        <w:jc w:val="both"/>
        <w:rPr>
          <w:b/>
          <w:bCs/>
          <w:szCs w:val="24"/>
        </w:rPr>
      </w:pPr>
    </w:p>
    <w:p w14:paraId="5A786E2B" w14:textId="77777777" w:rsidR="00E3585D" w:rsidRPr="009873B0" w:rsidRDefault="00E3585D" w:rsidP="00E3585D">
      <w:pPr>
        <w:contextualSpacing/>
        <w:jc w:val="both"/>
        <w:rPr>
          <w:rFonts w:asciiTheme="majorHAnsi" w:hAnsiTheme="majorHAnsi"/>
          <w:b/>
          <w:bCs/>
          <w:sz w:val="26"/>
          <w:szCs w:val="26"/>
        </w:rPr>
      </w:pPr>
    </w:p>
    <w:p w14:paraId="1AA3AB23" w14:textId="77777777" w:rsidR="00E3585D" w:rsidRPr="009873B0" w:rsidRDefault="00E3585D" w:rsidP="00E3585D">
      <w:pPr>
        <w:contextualSpacing/>
        <w:jc w:val="both"/>
        <w:rPr>
          <w:rFonts w:asciiTheme="majorHAnsi" w:hAnsiTheme="majorHAnsi"/>
          <w:b/>
          <w:bCs/>
          <w:sz w:val="26"/>
          <w:szCs w:val="26"/>
        </w:rPr>
      </w:pPr>
    </w:p>
    <w:p w14:paraId="70A406B1" w14:textId="77777777" w:rsidR="00E3585D" w:rsidRPr="009873B0" w:rsidRDefault="00E3585D" w:rsidP="00E3585D">
      <w:pPr>
        <w:contextualSpacing/>
        <w:jc w:val="both"/>
        <w:rPr>
          <w:rFonts w:asciiTheme="majorHAnsi" w:hAnsiTheme="majorHAnsi"/>
          <w:b/>
          <w:bCs/>
          <w:sz w:val="26"/>
          <w:szCs w:val="26"/>
        </w:rPr>
      </w:pPr>
    </w:p>
    <w:p w14:paraId="58EA125E" w14:textId="5777BEC3" w:rsidR="00E3585D" w:rsidRPr="009873B0" w:rsidRDefault="0064623E" w:rsidP="0064623E">
      <w:pPr>
        <w:pStyle w:val="ListParagraph"/>
        <w:numPr>
          <w:ilvl w:val="0"/>
          <w:numId w:val="4"/>
        </w:numPr>
        <w:jc w:val="both"/>
        <w:rPr>
          <w:rFonts w:asciiTheme="majorHAnsi" w:hAnsiTheme="majorHAnsi"/>
          <w:sz w:val="26"/>
          <w:szCs w:val="26"/>
        </w:rPr>
      </w:pPr>
      <w:r w:rsidRPr="009873B0">
        <w:rPr>
          <w:rFonts w:asciiTheme="majorHAnsi" w:hAnsiTheme="majorHAnsi"/>
          <w:sz w:val="26"/>
          <w:szCs w:val="26"/>
        </w:rPr>
        <w:t xml:space="preserve">The </w:t>
      </w:r>
      <w:r w:rsidRPr="009873B0">
        <w:rPr>
          <w:rFonts w:asciiTheme="majorHAnsi" w:hAnsiTheme="majorHAnsi"/>
          <w:sz w:val="26"/>
          <w:szCs w:val="26"/>
          <w:u w:val="single"/>
        </w:rPr>
        <w:t>National Emergency Number Associations</w:t>
      </w:r>
      <w:r w:rsidRPr="009873B0">
        <w:rPr>
          <w:rFonts w:asciiTheme="majorHAnsi" w:hAnsiTheme="majorHAnsi"/>
          <w:sz w:val="26"/>
          <w:szCs w:val="26"/>
        </w:rPr>
        <w:t xml:space="preserve"> </w:t>
      </w:r>
      <w:r w:rsidR="00280E7E" w:rsidRPr="009873B0">
        <w:rPr>
          <w:rFonts w:asciiTheme="majorHAnsi" w:hAnsiTheme="majorHAnsi"/>
          <w:sz w:val="26"/>
          <w:szCs w:val="26"/>
        </w:rPr>
        <w:t>Book</w:t>
      </w:r>
      <w:r w:rsidRPr="009873B0">
        <w:rPr>
          <w:rFonts w:asciiTheme="majorHAnsi" w:hAnsiTheme="majorHAnsi"/>
          <w:sz w:val="26"/>
          <w:szCs w:val="26"/>
        </w:rPr>
        <w:t xml:space="preserve"> </w:t>
      </w:r>
      <w:r w:rsidRPr="009873B0">
        <w:rPr>
          <w:rFonts w:asciiTheme="majorHAnsi" w:hAnsiTheme="majorHAnsi"/>
          <w:sz w:val="26"/>
          <w:szCs w:val="26"/>
          <w:u w:val="single"/>
        </w:rPr>
        <w:t>Addressing Systems: A Training Guide for</w:t>
      </w:r>
      <w:r w:rsidRPr="009873B0">
        <w:rPr>
          <w:rFonts w:asciiTheme="majorHAnsi" w:hAnsiTheme="majorHAnsi"/>
          <w:b/>
          <w:bCs/>
          <w:sz w:val="26"/>
          <w:szCs w:val="26"/>
          <w:u w:val="single"/>
        </w:rPr>
        <w:t xml:space="preserve"> </w:t>
      </w:r>
      <w:r w:rsidRPr="009873B0">
        <w:rPr>
          <w:rFonts w:asciiTheme="majorHAnsi" w:hAnsiTheme="majorHAnsi"/>
          <w:sz w:val="26"/>
          <w:szCs w:val="26"/>
          <w:u w:val="single"/>
        </w:rPr>
        <w:t>9-1-1.</w:t>
      </w:r>
      <w:r w:rsidRPr="009873B0">
        <w:rPr>
          <w:rFonts w:asciiTheme="majorHAnsi" w:hAnsiTheme="majorHAnsi"/>
          <w:sz w:val="26"/>
          <w:szCs w:val="26"/>
        </w:rPr>
        <w:t xml:space="preserve"> 1995, ISBN 1-883119-18-9.</w:t>
      </w:r>
    </w:p>
    <w:p w14:paraId="25EF1F71" w14:textId="5940D382" w:rsidR="0064623E" w:rsidRPr="009873B0" w:rsidRDefault="0064623E" w:rsidP="0064623E">
      <w:pPr>
        <w:pStyle w:val="ListParagraph"/>
        <w:numPr>
          <w:ilvl w:val="0"/>
          <w:numId w:val="4"/>
        </w:numPr>
        <w:jc w:val="both"/>
        <w:rPr>
          <w:rFonts w:asciiTheme="majorHAnsi" w:hAnsiTheme="majorHAnsi"/>
          <w:sz w:val="26"/>
          <w:szCs w:val="26"/>
        </w:rPr>
      </w:pPr>
      <w:r w:rsidRPr="009873B0">
        <w:rPr>
          <w:rFonts w:asciiTheme="majorHAnsi" w:hAnsiTheme="majorHAnsi"/>
          <w:sz w:val="26"/>
          <w:szCs w:val="26"/>
        </w:rPr>
        <w:t xml:space="preserve">The United States Postal Service publication: </w:t>
      </w:r>
      <w:r w:rsidRPr="009873B0">
        <w:rPr>
          <w:rFonts w:asciiTheme="majorHAnsi" w:hAnsiTheme="majorHAnsi"/>
          <w:sz w:val="26"/>
          <w:szCs w:val="26"/>
          <w:u w:val="single"/>
        </w:rPr>
        <w:t>Addressing Conventions</w:t>
      </w:r>
      <w:r w:rsidRPr="009873B0">
        <w:rPr>
          <w:rFonts w:asciiTheme="majorHAnsi" w:hAnsiTheme="majorHAnsi"/>
          <w:sz w:val="26"/>
          <w:szCs w:val="26"/>
        </w:rPr>
        <w:t>: July 1989, filing number DM-940-89-03.</w:t>
      </w:r>
    </w:p>
    <w:p w14:paraId="4E35823F" w14:textId="1EA507E6" w:rsidR="00736B85" w:rsidRPr="0006665E" w:rsidRDefault="0064623E" w:rsidP="0006665E">
      <w:pPr>
        <w:pStyle w:val="ListParagraph"/>
        <w:numPr>
          <w:ilvl w:val="0"/>
          <w:numId w:val="4"/>
        </w:numPr>
        <w:jc w:val="both"/>
        <w:rPr>
          <w:rFonts w:asciiTheme="majorHAnsi" w:hAnsiTheme="majorHAnsi"/>
          <w:sz w:val="26"/>
          <w:szCs w:val="26"/>
        </w:rPr>
      </w:pPr>
      <w:r w:rsidRPr="009873B0">
        <w:rPr>
          <w:rFonts w:asciiTheme="majorHAnsi" w:hAnsiTheme="majorHAnsi"/>
          <w:sz w:val="26"/>
          <w:szCs w:val="26"/>
        </w:rPr>
        <w:t xml:space="preserve">The United States Postal Sen/ice publication: </w:t>
      </w:r>
      <w:r w:rsidRPr="009873B0">
        <w:rPr>
          <w:rFonts w:asciiTheme="majorHAnsi" w:hAnsiTheme="majorHAnsi"/>
          <w:sz w:val="26"/>
          <w:szCs w:val="26"/>
          <w:u w:val="single"/>
        </w:rPr>
        <w:t>Postal Addressing Standards</w:t>
      </w:r>
      <w:r w:rsidRPr="009873B0">
        <w:rPr>
          <w:rFonts w:asciiTheme="majorHAnsi" w:hAnsiTheme="majorHAnsi"/>
          <w:sz w:val="26"/>
          <w:szCs w:val="26"/>
        </w:rPr>
        <w:t>: August 1995, Publication 28.</w:t>
      </w:r>
    </w:p>
    <w:p w14:paraId="1196F4A5" w14:textId="158525EE" w:rsidR="00E3585D" w:rsidRPr="009873B0" w:rsidRDefault="00E3585D" w:rsidP="00E3585D">
      <w:pPr>
        <w:contextualSpacing/>
        <w:jc w:val="center"/>
        <w:rPr>
          <w:rFonts w:asciiTheme="majorHAnsi" w:hAnsiTheme="majorHAnsi"/>
          <w:b/>
          <w:bCs/>
          <w:sz w:val="26"/>
          <w:szCs w:val="26"/>
          <w:u w:val="single"/>
        </w:rPr>
      </w:pPr>
      <w:r w:rsidRPr="009873B0">
        <w:rPr>
          <w:rFonts w:asciiTheme="majorHAnsi" w:hAnsiTheme="majorHAnsi"/>
          <w:b/>
          <w:bCs/>
          <w:sz w:val="26"/>
          <w:szCs w:val="26"/>
          <w:u w:val="single"/>
        </w:rPr>
        <w:lastRenderedPageBreak/>
        <w:t>SECTION ONE – INTRODUCTION AND PURPOSE</w:t>
      </w:r>
    </w:p>
    <w:p w14:paraId="7A4E321C" w14:textId="77777777" w:rsidR="00E3585D" w:rsidRPr="009873B0" w:rsidRDefault="00E3585D" w:rsidP="00E3585D">
      <w:pPr>
        <w:contextualSpacing/>
        <w:jc w:val="both"/>
        <w:rPr>
          <w:rFonts w:asciiTheme="majorHAnsi" w:hAnsiTheme="majorHAnsi"/>
          <w:sz w:val="26"/>
          <w:szCs w:val="26"/>
        </w:rPr>
      </w:pPr>
    </w:p>
    <w:p w14:paraId="20CCA0B7" w14:textId="73763417" w:rsidR="00E3585D" w:rsidRPr="009873B0" w:rsidRDefault="00E3585D" w:rsidP="00E3585D">
      <w:pPr>
        <w:pStyle w:val="ListParagraph"/>
        <w:numPr>
          <w:ilvl w:val="0"/>
          <w:numId w:val="1"/>
        </w:numPr>
        <w:jc w:val="both"/>
        <w:rPr>
          <w:rFonts w:asciiTheme="majorHAnsi" w:hAnsiTheme="majorHAnsi"/>
          <w:b/>
          <w:bCs/>
          <w:sz w:val="26"/>
          <w:szCs w:val="26"/>
          <w:u w:val="single"/>
        </w:rPr>
      </w:pPr>
      <w:r w:rsidRPr="009873B0">
        <w:rPr>
          <w:rFonts w:asciiTheme="majorHAnsi" w:hAnsiTheme="majorHAnsi"/>
          <w:b/>
          <w:bCs/>
          <w:sz w:val="26"/>
          <w:szCs w:val="26"/>
          <w:u w:val="single"/>
        </w:rPr>
        <w:t>PURPOSE</w:t>
      </w:r>
    </w:p>
    <w:p w14:paraId="19237EBC" w14:textId="77777777" w:rsidR="00E3585D" w:rsidRPr="009873B0" w:rsidRDefault="00E3585D" w:rsidP="00E3585D">
      <w:pPr>
        <w:pStyle w:val="ListParagraph"/>
        <w:jc w:val="both"/>
        <w:rPr>
          <w:rFonts w:asciiTheme="majorHAnsi" w:hAnsiTheme="majorHAnsi"/>
          <w:sz w:val="26"/>
          <w:szCs w:val="26"/>
        </w:rPr>
      </w:pPr>
    </w:p>
    <w:p w14:paraId="7D2C8CA9" w14:textId="17A28EED" w:rsidR="00E3585D" w:rsidRPr="009873B0" w:rsidRDefault="00E3585D" w:rsidP="00E3585D">
      <w:pPr>
        <w:pStyle w:val="ListParagraph"/>
        <w:jc w:val="both"/>
        <w:rPr>
          <w:rFonts w:asciiTheme="majorHAnsi" w:hAnsiTheme="majorHAnsi"/>
          <w:sz w:val="26"/>
          <w:szCs w:val="26"/>
        </w:rPr>
      </w:pPr>
      <w:r w:rsidRPr="009873B0">
        <w:rPr>
          <w:rFonts w:asciiTheme="majorHAnsi" w:hAnsiTheme="majorHAnsi"/>
          <w:sz w:val="26"/>
          <w:szCs w:val="26"/>
        </w:rPr>
        <w:t>The purpose</w:t>
      </w:r>
      <w:r w:rsidR="0064623E" w:rsidRPr="009873B0">
        <w:rPr>
          <w:rFonts w:asciiTheme="majorHAnsi" w:hAnsiTheme="majorHAnsi"/>
          <w:sz w:val="26"/>
          <w:szCs w:val="26"/>
        </w:rPr>
        <w:t xml:space="preserve"> of the County-Wide Street Naming and Addressing policy is to establish standards for naming roadways, posting street </w:t>
      </w:r>
      <w:r w:rsidR="00280E7E" w:rsidRPr="009873B0">
        <w:rPr>
          <w:rFonts w:asciiTheme="majorHAnsi" w:hAnsiTheme="majorHAnsi"/>
          <w:sz w:val="26"/>
          <w:szCs w:val="26"/>
        </w:rPr>
        <w:t>signs,</w:t>
      </w:r>
      <w:r w:rsidR="0064623E" w:rsidRPr="009873B0">
        <w:rPr>
          <w:rFonts w:asciiTheme="majorHAnsi" w:hAnsiTheme="majorHAnsi"/>
          <w:sz w:val="26"/>
          <w:szCs w:val="26"/>
        </w:rPr>
        <w:t xml:space="preserve"> and assigning numbers to all dwellings, businesses, and industries; and to assist emergency service agencies, the </w:t>
      </w:r>
      <w:r w:rsidR="007F787E" w:rsidRPr="009873B0">
        <w:rPr>
          <w:rFonts w:asciiTheme="majorHAnsi" w:hAnsiTheme="majorHAnsi"/>
          <w:sz w:val="26"/>
          <w:szCs w:val="26"/>
        </w:rPr>
        <w:t>USPS,</w:t>
      </w:r>
      <w:r w:rsidR="0064623E" w:rsidRPr="009873B0">
        <w:rPr>
          <w:rFonts w:asciiTheme="majorHAnsi" w:hAnsiTheme="majorHAnsi"/>
          <w:sz w:val="26"/>
          <w:szCs w:val="26"/>
        </w:rPr>
        <w:t xml:space="preserve"> and the public in timely and efficient provision of services to residents and businesses in </w:t>
      </w:r>
      <w:r w:rsidR="009726D2">
        <w:rPr>
          <w:rFonts w:asciiTheme="majorHAnsi" w:hAnsiTheme="majorHAnsi"/>
          <w:sz w:val="26"/>
          <w:szCs w:val="26"/>
        </w:rPr>
        <w:t>Overton/Pickett</w:t>
      </w:r>
      <w:r w:rsidR="0064623E" w:rsidRPr="009873B0">
        <w:rPr>
          <w:rFonts w:asciiTheme="majorHAnsi" w:hAnsiTheme="majorHAnsi"/>
          <w:sz w:val="26"/>
          <w:szCs w:val="26"/>
        </w:rPr>
        <w:t xml:space="preserve"> County.</w:t>
      </w:r>
    </w:p>
    <w:p w14:paraId="2BC42E5F" w14:textId="77777777" w:rsidR="0064623E" w:rsidRPr="009873B0" w:rsidRDefault="0064623E" w:rsidP="00E3585D">
      <w:pPr>
        <w:pStyle w:val="ListParagraph"/>
        <w:jc w:val="both"/>
        <w:rPr>
          <w:rFonts w:asciiTheme="majorHAnsi" w:hAnsiTheme="majorHAnsi"/>
          <w:sz w:val="26"/>
          <w:szCs w:val="26"/>
        </w:rPr>
      </w:pPr>
    </w:p>
    <w:p w14:paraId="7D67538C" w14:textId="184BCBF4" w:rsidR="0064623E" w:rsidRPr="009873B0" w:rsidRDefault="0064623E" w:rsidP="008824F4">
      <w:pPr>
        <w:pStyle w:val="ListParagraph"/>
        <w:numPr>
          <w:ilvl w:val="0"/>
          <w:numId w:val="1"/>
        </w:numPr>
        <w:jc w:val="both"/>
        <w:rPr>
          <w:rFonts w:asciiTheme="majorHAnsi" w:hAnsiTheme="majorHAnsi"/>
          <w:b/>
          <w:bCs/>
          <w:sz w:val="26"/>
          <w:szCs w:val="26"/>
          <w:u w:val="single"/>
        </w:rPr>
      </w:pPr>
      <w:r w:rsidRPr="009873B0">
        <w:rPr>
          <w:rFonts w:asciiTheme="majorHAnsi" w:hAnsiTheme="majorHAnsi"/>
          <w:b/>
          <w:bCs/>
          <w:sz w:val="26"/>
          <w:szCs w:val="26"/>
          <w:u w:val="single"/>
        </w:rPr>
        <w:t>GOALS</w:t>
      </w:r>
    </w:p>
    <w:p w14:paraId="6FC1EA47" w14:textId="77777777" w:rsidR="003C0454" w:rsidRPr="009873B0" w:rsidRDefault="003C0454" w:rsidP="003C0454">
      <w:pPr>
        <w:pStyle w:val="ListParagraph"/>
        <w:jc w:val="both"/>
        <w:rPr>
          <w:rFonts w:asciiTheme="majorHAnsi" w:hAnsiTheme="majorHAnsi"/>
          <w:sz w:val="26"/>
          <w:szCs w:val="26"/>
        </w:rPr>
      </w:pPr>
    </w:p>
    <w:p w14:paraId="17FB6A39" w14:textId="54526FDA" w:rsidR="0064623E" w:rsidRPr="009873B0" w:rsidRDefault="0064623E" w:rsidP="0064623E">
      <w:pPr>
        <w:pStyle w:val="ListParagraph"/>
        <w:ind w:left="1080"/>
        <w:jc w:val="both"/>
        <w:rPr>
          <w:rFonts w:asciiTheme="majorHAnsi" w:hAnsiTheme="majorHAnsi"/>
          <w:sz w:val="26"/>
          <w:szCs w:val="26"/>
        </w:rPr>
      </w:pPr>
      <w:r w:rsidRPr="009873B0">
        <w:rPr>
          <w:rFonts w:asciiTheme="majorHAnsi" w:hAnsiTheme="majorHAnsi"/>
          <w:sz w:val="26"/>
          <w:szCs w:val="26"/>
        </w:rPr>
        <w:t xml:space="preserve">The primary goal of this policy is to provide emergency services agencies with a complete set of addresses, so that emergency victims can be located with </w:t>
      </w:r>
      <w:r w:rsidR="00280E7E" w:rsidRPr="009873B0">
        <w:rPr>
          <w:rFonts w:asciiTheme="majorHAnsi" w:hAnsiTheme="majorHAnsi"/>
          <w:sz w:val="26"/>
          <w:szCs w:val="26"/>
        </w:rPr>
        <w:t>the greatest</w:t>
      </w:r>
      <w:r w:rsidRPr="009873B0">
        <w:rPr>
          <w:rFonts w:asciiTheme="majorHAnsi" w:hAnsiTheme="majorHAnsi"/>
          <w:sz w:val="26"/>
          <w:szCs w:val="26"/>
        </w:rPr>
        <w:t xml:space="preserve"> efficiency. </w:t>
      </w:r>
    </w:p>
    <w:p w14:paraId="6D8A9AEC" w14:textId="6385EDD5" w:rsidR="0064623E" w:rsidRPr="009873B0" w:rsidRDefault="0064623E" w:rsidP="0064623E">
      <w:pPr>
        <w:pStyle w:val="ListParagraph"/>
        <w:ind w:left="1080"/>
        <w:jc w:val="both"/>
        <w:rPr>
          <w:rFonts w:asciiTheme="majorHAnsi" w:hAnsiTheme="majorHAnsi"/>
          <w:sz w:val="26"/>
          <w:szCs w:val="26"/>
        </w:rPr>
      </w:pPr>
    </w:p>
    <w:p w14:paraId="393AD0C0" w14:textId="639195CB" w:rsidR="008824F4" w:rsidRPr="009873B0" w:rsidRDefault="0064623E" w:rsidP="008824F4">
      <w:pPr>
        <w:pStyle w:val="ListParagraph"/>
        <w:ind w:left="1080"/>
        <w:jc w:val="both"/>
        <w:rPr>
          <w:rFonts w:asciiTheme="majorHAnsi" w:hAnsiTheme="majorHAnsi"/>
          <w:sz w:val="26"/>
          <w:szCs w:val="26"/>
        </w:rPr>
      </w:pPr>
      <w:r w:rsidRPr="009873B0">
        <w:rPr>
          <w:rFonts w:asciiTheme="majorHAnsi" w:hAnsiTheme="majorHAnsi"/>
          <w:sz w:val="26"/>
          <w:szCs w:val="26"/>
        </w:rPr>
        <w:t>Secondary goals include</w:t>
      </w:r>
      <w:r w:rsidR="008824F4" w:rsidRPr="009873B0">
        <w:rPr>
          <w:rFonts w:asciiTheme="majorHAnsi" w:hAnsiTheme="majorHAnsi"/>
          <w:sz w:val="26"/>
          <w:szCs w:val="26"/>
        </w:rPr>
        <w:t>:</w:t>
      </w:r>
    </w:p>
    <w:p w14:paraId="3E908539" w14:textId="33C4E4BD" w:rsidR="008824F4" w:rsidRPr="009873B0" w:rsidRDefault="008824F4" w:rsidP="008824F4">
      <w:pPr>
        <w:pStyle w:val="ListParagraph"/>
        <w:ind w:left="1080"/>
        <w:jc w:val="both"/>
        <w:rPr>
          <w:rFonts w:asciiTheme="majorHAnsi" w:hAnsiTheme="majorHAnsi"/>
          <w:sz w:val="26"/>
          <w:szCs w:val="26"/>
        </w:rPr>
      </w:pPr>
    </w:p>
    <w:p w14:paraId="33710135" w14:textId="287064C1" w:rsidR="008824F4" w:rsidRPr="009873B0" w:rsidRDefault="008824F4" w:rsidP="008824F4">
      <w:pPr>
        <w:pStyle w:val="ListParagraph"/>
        <w:numPr>
          <w:ilvl w:val="0"/>
          <w:numId w:val="8"/>
        </w:numPr>
        <w:jc w:val="both"/>
        <w:rPr>
          <w:rFonts w:asciiTheme="majorHAnsi" w:hAnsiTheme="majorHAnsi"/>
          <w:sz w:val="26"/>
          <w:szCs w:val="26"/>
        </w:rPr>
      </w:pPr>
      <w:r w:rsidRPr="009873B0">
        <w:rPr>
          <w:rFonts w:asciiTheme="majorHAnsi" w:hAnsiTheme="majorHAnsi"/>
          <w:sz w:val="26"/>
          <w:szCs w:val="26"/>
        </w:rPr>
        <w:t xml:space="preserve">To improve quality of life for </w:t>
      </w:r>
      <w:r w:rsidR="009726D2">
        <w:rPr>
          <w:rFonts w:asciiTheme="majorHAnsi" w:hAnsiTheme="majorHAnsi"/>
          <w:sz w:val="26"/>
          <w:szCs w:val="26"/>
        </w:rPr>
        <w:t>Overton/Pickett</w:t>
      </w:r>
      <w:r w:rsidRPr="009873B0">
        <w:rPr>
          <w:rFonts w:asciiTheme="majorHAnsi" w:hAnsiTheme="majorHAnsi"/>
          <w:sz w:val="26"/>
          <w:szCs w:val="26"/>
        </w:rPr>
        <w:t xml:space="preserve"> County residents through easier delivery of mail and services.</w:t>
      </w:r>
    </w:p>
    <w:p w14:paraId="0A1EA481" w14:textId="53692FDB" w:rsidR="008824F4" w:rsidRPr="009873B0" w:rsidRDefault="008824F4" w:rsidP="008824F4">
      <w:pPr>
        <w:pStyle w:val="ListParagraph"/>
        <w:numPr>
          <w:ilvl w:val="0"/>
          <w:numId w:val="8"/>
        </w:numPr>
        <w:jc w:val="both"/>
        <w:rPr>
          <w:rFonts w:asciiTheme="majorHAnsi" w:hAnsiTheme="majorHAnsi"/>
          <w:sz w:val="26"/>
          <w:szCs w:val="26"/>
        </w:rPr>
      </w:pPr>
      <w:r w:rsidRPr="009873B0">
        <w:rPr>
          <w:rFonts w:asciiTheme="majorHAnsi" w:hAnsiTheme="majorHAnsi"/>
          <w:sz w:val="26"/>
          <w:szCs w:val="26"/>
        </w:rPr>
        <w:t>To project a positive and progressive image to residents, prospective residents, and developers.</w:t>
      </w:r>
    </w:p>
    <w:p w14:paraId="7C1B55A8" w14:textId="1C9D8CEE" w:rsidR="008824F4" w:rsidRPr="009873B0" w:rsidRDefault="008824F4" w:rsidP="008824F4">
      <w:pPr>
        <w:pStyle w:val="ListParagraph"/>
        <w:numPr>
          <w:ilvl w:val="0"/>
          <w:numId w:val="8"/>
        </w:numPr>
        <w:jc w:val="both"/>
        <w:rPr>
          <w:rFonts w:asciiTheme="majorHAnsi" w:hAnsiTheme="majorHAnsi"/>
          <w:sz w:val="26"/>
          <w:szCs w:val="26"/>
        </w:rPr>
      </w:pPr>
      <w:r w:rsidRPr="009873B0">
        <w:rPr>
          <w:rFonts w:asciiTheme="majorHAnsi" w:hAnsiTheme="majorHAnsi"/>
          <w:sz w:val="26"/>
          <w:szCs w:val="26"/>
        </w:rPr>
        <w:t>To promote the local tourist industry by making it easier for visitors to locate county attractions.</w:t>
      </w:r>
    </w:p>
    <w:p w14:paraId="71F890A9" w14:textId="77777777" w:rsidR="003C0454" w:rsidRPr="009873B0" w:rsidRDefault="003C0454" w:rsidP="003C0454">
      <w:pPr>
        <w:pStyle w:val="ListParagraph"/>
        <w:ind w:left="1800"/>
        <w:jc w:val="both"/>
        <w:rPr>
          <w:rFonts w:asciiTheme="majorHAnsi" w:hAnsiTheme="majorHAnsi"/>
          <w:sz w:val="26"/>
          <w:szCs w:val="26"/>
        </w:rPr>
      </w:pPr>
    </w:p>
    <w:p w14:paraId="5C6B8E2A" w14:textId="4136AFF5" w:rsidR="008824F4" w:rsidRPr="009873B0" w:rsidRDefault="008824F4" w:rsidP="008824F4">
      <w:pPr>
        <w:pStyle w:val="ListParagraph"/>
        <w:numPr>
          <w:ilvl w:val="0"/>
          <w:numId w:val="1"/>
        </w:numPr>
        <w:jc w:val="both"/>
        <w:rPr>
          <w:rFonts w:asciiTheme="majorHAnsi" w:hAnsiTheme="majorHAnsi"/>
          <w:b/>
          <w:bCs/>
          <w:sz w:val="26"/>
          <w:szCs w:val="26"/>
          <w:u w:val="single"/>
        </w:rPr>
      </w:pPr>
      <w:r w:rsidRPr="009873B0">
        <w:rPr>
          <w:rFonts w:asciiTheme="majorHAnsi" w:hAnsiTheme="majorHAnsi"/>
          <w:b/>
          <w:bCs/>
          <w:sz w:val="26"/>
          <w:szCs w:val="26"/>
          <w:u w:val="single"/>
        </w:rPr>
        <w:t>OBJECTIVES</w:t>
      </w:r>
    </w:p>
    <w:p w14:paraId="7A12F9C3" w14:textId="77777777" w:rsidR="008824F4" w:rsidRPr="009873B0" w:rsidRDefault="008824F4" w:rsidP="008824F4">
      <w:pPr>
        <w:pStyle w:val="ListParagraph"/>
        <w:jc w:val="both"/>
        <w:rPr>
          <w:rFonts w:asciiTheme="majorHAnsi" w:hAnsiTheme="majorHAnsi"/>
          <w:sz w:val="26"/>
          <w:szCs w:val="26"/>
        </w:rPr>
      </w:pPr>
    </w:p>
    <w:p w14:paraId="5C7691B2" w14:textId="15D656D9" w:rsidR="008824F4" w:rsidRPr="009873B0" w:rsidRDefault="008824F4" w:rsidP="008824F4">
      <w:pPr>
        <w:pStyle w:val="ListParagraph"/>
        <w:numPr>
          <w:ilvl w:val="0"/>
          <w:numId w:val="10"/>
        </w:numPr>
        <w:jc w:val="both"/>
        <w:rPr>
          <w:rFonts w:asciiTheme="majorHAnsi" w:hAnsiTheme="majorHAnsi"/>
          <w:sz w:val="26"/>
          <w:szCs w:val="26"/>
        </w:rPr>
      </w:pPr>
      <w:r w:rsidRPr="009873B0">
        <w:rPr>
          <w:rFonts w:asciiTheme="majorHAnsi" w:hAnsiTheme="majorHAnsi"/>
          <w:sz w:val="26"/>
          <w:szCs w:val="26"/>
        </w:rPr>
        <w:t>Ongoing assignment of new address to new development</w:t>
      </w:r>
    </w:p>
    <w:p w14:paraId="3C5B94DB" w14:textId="56F1D6E5" w:rsidR="008824F4" w:rsidRPr="009873B0" w:rsidRDefault="008824F4" w:rsidP="008824F4">
      <w:pPr>
        <w:pStyle w:val="ListParagraph"/>
        <w:numPr>
          <w:ilvl w:val="0"/>
          <w:numId w:val="10"/>
        </w:numPr>
        <w:jc w:val="both"/>
        <w:rPr>
          <w:rFonts w:asciiTheme="majorHAnsi" w:hAnsiTheme="majorHAnsi"/>
          <w:sz w:val="26"/>
          <w:szCs w:val="26"/>
        </w:rPr>
      </w:pPr>
      <w:r w:rsidRPr="009873B0">
        <w:rPr>
          <w:rFonts w:asciiTheme="majorHAnsi" w:hAnsiTheme="majorHAnsi"/>
          <w:sz w:val="26"/>
          <w:szCs w:val="26"/>
        </w:rPr>
        <w:t>Installation of road signs</w:t>
      </w:r>
    </w:p>
    <w:p w14:paraId="7870FB89" w14:textId="48CE3CEB" w:rsidR="008824F4" w:rsidRPr="009873B0" w:rsidRDefault="008824F4" w:rsidP="008824F4">
      <w:pPr>
        <w:pStyle w:val="ListParagraph"/>
        <w:numPr>
          <w:ilvl w:val="0"/>
          <w:numId w:val="10"/>
        </w:numPr>
        <w:jc w:val="both"/>
        <w:rPr>
          <w:rFonts w:asciiTheme="majorHAnsi" w:hAnsiTheme="majorHAnsi"/>
          <w:sz w:val="26"/>
          <w:szCs w:val="26"/>
        </w:rPr>
      </w:pPr>
      <w:r w:rsidRPr="009873B0">
        <w:rPr>
          <w:rFonts w:asciiTheme="majorHAnsi" w:hAnsiTheme="majorHAnsi"/>
          <w:sz w:val="26"/>
          <w:szCs w:val="26"/>
        </w:rPr>
        <w:t>Maintenance of countywide street name and address database</w:t>
      </w:r>
    </w:p>
    <w:p w14:paraId="7EC9CFB0" w14:textId="77777777" w:rsidR="00171E72" w:rsidRPr="009873B0" w:rsidRDefault="00171E72" w:rsidP="00171E72">
      <w:pPr>
        <w:pStyle w:val="ListParagraph"/>
        <w:jc w:val="both"/>
        <w:rPr>
          <w:rFonts w:asciiTheme="majorHAnsi" w:hAnsiTheme="majorHAnsi"/>
          <w:b/>
          <w:bCs/>
          <w:sz w:val="26"/>
          <w:szCs w:val="26"/>
          <w:u w:val="single"/>
        </w:rPr>
      </w:pPr>
    </w:p>
    <w:p w14:paraId="1144C265" w14:textId="6E8BA870" w:rsidR="008824F4" w:rsidRPr="009873B0" w:rsidRDefault="008824F4" w:rsidP="008824F4">
      <w:pPr>
        <w:pStyle w:val="ListParagraph"/>
        <w:numPr>
          <w:ilvl w:val="0"/>
          <w:numId w:val="1"/>
        </w:numPr>
        <w:jc w:val="both"/>
        <w:rPr>
          <w:rFonts w:asciiTheme="majorHAnsi" w:hAnsiTheme="majorHAnsi"/>
          <w:b/>
          <w:bCs/>
          <w:sz w:val="26"/>
          <w:szCs w:val="26"/>
          <w:u w:val="single"/>
        </w:rPr>
      </w:pPr>
      <w:r w:rsidRPr="009873B0">
        <w:rPr>
          <w:rFonts w:asciiTheme="majorHAnsi" w:hAnsiTheme="majorHAnsi"/>
          <w:b/>
          <w:bCs/>
          <w:sz w:val="26"/>
          <w:szCs w:val="26"/>
          <w:u w:val="single"/>
        </w:rPr>
        <w:t>LEGAL AUTHORITY</w:t>
      </w:r>
    </w:p>
    <w:p w14:paraId="5E1CC0B0" w14:textId="77777777" w:rsidR="008824F4" w:rsidRPr="009873B0" w:rsidRDefault="008824F4" w:rsidP="008824F4">
      <w:pPr>
        <w:pStyle w:val="ListParagraph"/>
        <w:jc w:val="both"/>
        <w:rPr>
          <w:rFonts w:asciiTheme="majorHAnsi" w:hAnsiTheme="majorHAnsi"/>
          <w:sz w:val="26"/>
          <w:szCs w:val="26"/>
        </w:rPr>
      </w:pPr>
    </w:p>
    <w:p w14:paraId="2BD69A93" w14:textId="5FE6BB71" w:rsidR="008824F4" w:rsidRPr="009873B0" w:rsidRDefault="008824F4" w:rsidP="008824F4">
      <w:pPr>
        <w:pStyle w:val="ListParagraph"/>
        <w:jc w:val="both"/>
        <w:rPr>
          <w:rFonts w:asciiTheme="majorHAnsi" w:hAnsiTheme="majorHAnsi"/>
          <w:sz w:val="26"/>
          <w:szCs w:val="26"/>
        </w:rPr>
      </w:pPr>
      <w:r w:rsidRPr="009873B0">
        <w:rPr>
          <w:rFonts w:asciiTheme="majorHAnsi" w:hAnsiTheme="majorHAnsi"/>
          <w:sz w:val="26"/>
          <w:szCs w:val="26"/>
        </w:rPr>
        <w:t xml:space="preserve">Legal authority to name streets and address buildings is granted by the </w:t>
      </w:r>
      <w:r w:rsidR="00D66816">
        <w:rPr>
          <w:rFonts w:asciiTheme="majorHAnsi" w:hAnsiTheme="majorHAnsi"/>
          <w:sz w:val="26"/>
          <w:szCs w:val="26"/>
        </w:rPr>
        <w:t>Overton or Pickett</w:t>
      </w:r>
      <w:r w:rsidRPr="009873B0">
        <w:rPr>
          <w:rFonts w:asciiTheme="majorHAnsi" w:hAnsiTheme="majorHAnsi"/>
          <w:sz w:val="26"/>
          <w:szCs w:val="26"/>
        </w:rPr>
        <w:t xml:space="preserve"> County Legislative body as specified in TCA 7-86-127.</w:t>
      </w:r>
    </w:p>
    <w:p w14:paraId="733261D3" w14:textId="77777777" w:rsidR="008824F4" w:rsidRPr="009873B0" w:rsidRDefault="008824F4" w:rsidP="008824F4">
      <w:pPr>
        <w:pStyle w:val="ListParagraph"/>
        <w:jc w:val="both"/>
        <w:rPr>
          <w:rFonts w:asciiTheme="majorHAnsi" w:hAnsiTheme="majorHAnsi"/>
          <w:sz w:val="26"/>
          <w:szCs w:val="26"/>
        </w:rPr>
      </w:pPr>
    </w:p>
    <w:p w14:paraId="1A5EBE69" w14:textId="77777777" w:rsidR="008824F4" w:rsidRPr="009873B0" w:rsidRDefault="008824F4" w:rsidP="008824F4">
      <w:pPr>
        <w:pStyle w:val="ListParagraph"/>
        <w:jc w:val="both"/>
        <w:rPr>
          <w:rFonts w:asciiTheme="majorHAnsi" w:hAnsiTheme="majorHAnsi"/>
          <w:sz w:val="26"/>
          <w:szCs w:val="26"/>
        </w:rPr>
      </w:pPr>
    </w:p>
    <w:p w14:paraId="10609C38" w14:textId="77777777" w:rsidR="008824F4" w:rsidRPr="009873B0" w:rsidRDefault="008824F4" w:rsidP="008824F4">
      <w:pPr>
        <w:ind w:left="720"/>
        <w:jc w:val="both"/>
        <w:rPr>
          <w:rFonts w:asciiTheme="majorHAnsi" w:hAnsiTheme="majorHAnsi"/>
          <w:sz w:val="26"/>
          <w:szCs w:val="26"/>
        </w:rPr>
      </w:pPr>
    </w:p>
    <w:p w14:paraId="3B51042E" w14:textId="77777777" w:rsidR="008824F4" w:rsidRDefault="008824F4" w:rsidP="008824F4">
      <w:pPr>
        <w:ind w:left="720"/>
        <w:jc w:val="both"/>
        <w:rPr>
          <w:rFonts w:asciiTheme="majorHAnsi" w:hAnsiTheme="majorHAnsi"/>
          <w:sz w:val="26"/>
          <w:szCs w:val="26"/>
        </w:rPr>
      </w:pPr>
    </w:p>
    <w:p w14:paraId="4016DC84" w14:textId="77777777" w:rsidR="00DA1EB1" w:rsidRPr="009873B0" w:rsidRDefault="00DA1EB1" w:rsidP="008824F4">
      <w:pPr>
        <w:ind w:left="720"/>
        <w:jc w:val="both"/>
        <w:rPr>
          <w:rFonts w:asciiTheme="majorHAnsi" w:hAnsiTheme="majorHAnsi"/>
          <w:sz w:val="26"/>
          <w:szCs w:val="26"/>
        </w:rPr>
      </w:pPr>
    </w:p>
    <w:p w14:paraId="08ADAA32" w14:textId="77777777" w:rsidR="00736B85" w:rsidRPr="009873B0" w:rsidRDefault="00736B85" w:rsidP="008824F4">
      <w:pPr>
        <w:ind w:left="720"/>
        <w:jc w:val="both"/>
        <w:rPr>
          <w:rFonts w:asciiTheme="majorHAnsi" w:hAnsiTheme="majorHAnsi"/>
          <w:sz w:val="26"/>
          <w:szCs w:val="26"/>
        </w:rPr>
      </w:pPr>
    </w:p>
    <w:p w14:paraId="09B3F39B" w14:textId="314977C0" w:rsidR="00E3585D" w:rsidRPr="009873B0" w:rsidRDefault="008824F4" w:rsidP="008824F4">
      <w:pPr>
        <w:contextualSpacing/>
        <w:jc w:val="center"/>
        <w:rPr>
          <w:rFonts w:asciiTheme="majorHAnsi" w:hAnsiTheme="majorHAnsi"/>
          <w:b/>
          <w:bCs/>
          <w:sz w:val="26"/>
          <w:szCs w:val="26"/>
          <w:u w:val="single"/>
        </w:rPr>
      </w:pPr>
      <w:r w:rsidRPr="009873B0">
        <w:rPr>
          <w:rFonts w:asciiTheme="majorHAnsi" w:hAnsiTheme="majorHAnsi"/>
          <w:b/>
          <w:bCs/>
          <w:sz w:val="26"/>
          <w:szCs w:val="26"/>
          <w:u w:val="single"/>
        </w:rPr>
        <w:lastRenderedPageBreak/>
        <w:t>SECTION TWO- STREET NAMING POLICY</w:t>
      </w:r>
    </w:p>
    <w:p w14:paraId="4FF657E5" w14:textId="77777777" w:rsidR="00736B85" w:rsidRPr="009873B0" w:rsidRDefault="00736B85" w:rsidP="008824F4">
      <w:pPr>
        <w:contextualSpacing/>
        <w:jc w:val="center"/>
        <w:rPr>
          <w:rFonts w:asciiTheme="majorHAnsi" w:hAnsiTheme="majorHAnsi"/>
          <w:b/>
          <w:bCs/>
          <w:sz w:val="26"/>
          <w:szCs w:val="26"/>
          <w:u w:val="single"/>
        </w:rPr>
      </w:pPr>
    </w:p>
    <w:p w14:paraId="43DD1A8A" w14:textId="64D19EE4" w:rsidR="008824F4" w:rsidRPr="009873B0" w:rsidRDefault="008824F4" w:rsidP="008824F4">
      <w:pPr>
        <w:pStyle w:val="ListParagraph"/>
        <w:numPr>
          <w:ilvl w:val="0"/>
          <w:numId w:val="11"/>
        </w:numPr>
        <w:rPr>
          <w:rFonts w:asciiTheme="majorHAnsi" w:hAnsiTheme="majorHAnsi"/>
          <w:b/>
          <w:bCs/>
          <w:sz w:val="26"/>
          <w:szCs w:val="26"/>
          <w:u w:val="single"/>
        </w:rPr>
      </w:pPr>
      <w:r w:rsidRPr="009873B0">
        <w:rPr>
          <w:rFonts w:asciiTheme="majorHAnsi" w:hAnsiTheme="majorHAnsi"/>
          <w:b/>
          <w:bCs/>
          <w:sz w:val="26"/>
          <w:szCs w:val="26"/>
          <w:u w:val="single"/>
        </w:rPr>
        <w:t>STREETS REQUIRING NAMES</w:t>
      </w:r>
    </w:p>
    <w:p w14:paraId="4472383F" w14:textId="77777777" w:rsidR="008824F4" w:rsidRPr="009873B0" w:rsidRDefault="008824F4" w:rsidP="008824F4">
      <w:pPr>
        <w:pStyle w:val="ListParagraph"/>
        <w:rPr>
          <w:rFonts w:asciiTheme="majorHAnsi" w:hAnsiTheme="majorHAnsi"/>
          <w:sz w:val="26"/>
          <w:szCs w:val="26"/>
        </w:rPr>
      </w:pPr>
    </w:p>
    <w:p w14:paraId="1AE1A422" w14:textId="3F2D4E05" w:rsidR="008824F4" w:rsidRPr="009873B0" w:rsidRDefault="008824F4" w:rsidP="000961F8">
      <w:pPr>
        <w:pStyle w:val="ListParagraph"/>
        <w:numPr>
          <w:ilvl w:val="0"/>
          <w:numId w:val="24"/>
        </w:numPr>
        <w:jc w:val="both"/>
        <w:rPr>
          <w:rFonts w:asciiTheme="majorHAnsi" w:hAnsiTheme="majorHAnsi"/>
          <w:sz w:val="26"/>
          <w:szCs w:val="26"/>
        </w:rPr>
      </w:pPr>
      <w:r w:rsidRPr="009873B0">
        <w:rPr>
          <w:rFonts w:asciiTheme="majorHAnsi" w:hAnsiTheme="majorHAnsi"/>
          <w:b/>
          <w:bCs/>
          <w:sz w:val="26"/>
          <w:szCs w:val="26"/>
          <w:u w:val="single"/>
        </w:rPr>
        <w:t xml:space="preserve">A </w:t>
      </w:r>
      <w:r w:rsidR="00564F92" w:rsidRPr="009873B0">
        <w:rPr>
          <w:rFonts w:asciiTheme="majorHAnsi" w:hAnsiTheme="majorHAnsi"/>
          <w:b/>
          <w:bCs/>
          <w:sz w:val="26"/>
          <w:szCs w:val="26"/>
          <w:u w:val="single"/>
        </w:rPr>
        <w:t xml:space="preserve">private </w:t>
      </w:r>
      <w:r w:rsidRPr="009873B0">
        <w:rPr>
          <w:rFonts w:asciiTheme="majorHAnsi" w:hAnsiTheme="majorHAnsi"/>
          <w:b/>
          <w:bCs/>
          <w:sz w:val="26"/>
          <w:szCs w:val="26"/>
          <w:u w:val="single"/>
        </w:rPr>
        <w:t>road shall be named if it meets at least one of the following conditions</w:t>
      </w:r>
      <w:r w:rsidRPr="009873B0">
        <w:rPr>
          <w:rFonts w:asciiTheme="majorHAnsi" w:hAnsiTheme="majorHAnsi"/>
          <w:sz w:val="26"/>
          <w:szCs w:val="26"/>
        </w:rPr>
        <w:t>:</w:t>
      </w:r>
    </w:p>
    <w:p w14:paraId="03174662" w14:textId="77777777" w:rsidR="000961F8" w:rsidRPr="009873B0" w:rsidRDefault="000961F8" w:rsidP="000961F8">
      <w:pPr>
        <w:pStyle w:val="ListParagraph"/>
        <w:ind w:left="1080"/>
        <w:jc w:val="both"/>
        <w:rPr>
          <w:rFonts w:asciiTheme="majorHAnsi" w:hAnsiTheme="majorHAnsi"/>
          <w:sz w:val="26"/>
          <w:szCs w:val="26"/>
        </w:rPr>
      </w:pPr>
    </w:p>
    <w:p w14:paraId="3036B1BD" w14:textId="46959845" w:rsidR="008824F4" w:rsidRPr="009873B0" w:rsidRDefault="00F07D31" w:rsidP="00280E7E">
      <w:pPr>
        <w:pStyle w:val="ListParagraph"/>
        <w:numPr>
          <w:ilvl w:val="0"/>
          <w:numId w:val="13"/>
        </w:numPr>
        <w:jc w:val="both"/>
        <w:rPr>
          <w:rFonts w:asciiTheme="majorHAnsi" w:hAnsiTheme="majorHAnsi"/>
          <w:sz w:val="26"/>
          <w:szCs w:val="26"/>
        </w:rPr>
      </w:pPr>
      <w:r w:rsidRPr="009873B0">
        <w:rPr>
          <w:rFonts w:asciiTheme="majorHAnsi" w:hAnsiTheme="majorHAnsi"/>
          <w:sz w:val="26"/>
          <w:szCs w:val="26"/>
        </w:rPr>
        <w:t xml:space="preserve">If </w:t>
      </w:r>
      <w:r w:rsidR="00704A8D" w:rsidRPr="009873B0">
        <w:rPr>
          <w:rFonts w:asciiTheme="majorHAnsi" w:hAnsiTheme="majorHAnsi"/>
          <w:sz w:val="26"/>
          <w:szCs w:val="26"/>
        </w:rPr>
        <w:t>more than two</w:t>
      </w:r>
      <w:r w:rsidRPr="009873B0">
        <w:rPr>
          <w:rFonts w:asciiTheme="majorHAnsi" w:hAnsiTheme="majorHAnsi"/>
          <w:sz w:val="26"/>
          <w:szCs w:val="26"/>
        </w:rPr>
        <w:t xml:space="preserve"> dwelling units or business-related buildings exist or are proposed to be constructed along the roadway.</w:t>
      </w:r>
    </w:p>
    <w:p w14:paraId="11B07FDB" w14:textId="7F9AE9DD" w:rsidR="00F07D31" w:rsidRPr="009873B0" w:rsidRDefault="00ED2076" w:rsidP="00280E7E">
      <w:pPr>
        <w:pStyle w:val="ListParagraph"/>
        <w:numPr>
          <w:ilvl w:val="0"/>
          <w:numId w:val="13"/>
        </w:numPr>
        <w:jc w:val="both"/>
        <w:rPr>
          <w:rFonts w:asciiTheme="majorHAnsi" w:hAnsiTheme="majorHAnsi"/>
          <w:sz w:val="26"/>
          <w:szCs w:val="26"/>
        </w:rPr>
      </w:pPr>
      <w:r w:rsidRPr="009873B0">
        <w:rPr>
          <w:rFonts w:asciiTheme="majorHAnsi" w:hAnsiTheme="majorHAnsi"/>
          <w:sz w:val="26"/>
          <w:szCs w:val="26"/>
        </w:rPr>
        <w:t>Not visible to the roadway.</w:t>
      </w:r>
      <w:r w:rsidRPr="009873B0">
        <w:rPr>
          <w:rFonts w:asciiTheme="majorHAnsi" w:hAnsiTheme="majorHAnsi"/>
          <w:sz w:val="26"/>
          <w:szCs w:val="26"/>
        </w:rPr>
        <w:tab/>
      </w:r>
    </w:p>
    <w:p w14:paraId="35D2D9FE" w14:textId="750AAF1B" w:rsidR="00F07D31" w:rsidRPr="009873B0" w:rsidRDefault="00F07D31" w:rsidP="00280E7E">
      <w:pPr>
        <w:pStyle w:val="ListParagraph"/>
        <w:numPr>
          <w:ilvl w:val="0"/>
          <w:numId w:val="13"/>
        </w:numPr>
        <w:jc w:val="both"/>
        <w:rPr>
          <w:rFonts w:asciiTheme="majorHAnsi" w:hAnsiTheme="majorHAnsi"/>
          <w:sz w:val="26"/>
          <w:szCs w:val="26"/>
        </w:rPr>
      </w:pPr>
      <w:r w:rsidRPr="009873B0">
        <w:rPr>
          <w:rFonts w:asciiTheme="majorHAnsi" w:hAnsiTheme="majorHAnsi"/>
          <w:sz w:val="26"/>
          <w:szCs w:val="26"/>
        </w:rPr>
        <w:t>If 1750 feet from the roadway.</w:t>
      </w:r>
    </w:p>
    <w:p w14:paraId="6D94595A" w14:textId="77777777" w:rsidR="00F07D31" w:rsidRPr="009873B0" w:rsidRDefault="00F07D31" w:rsidP="00280E7E">
      <w:pPr>
        <w:pStyle w:val="ListParagraph"/>
        <w:ind w:left="1800"/>
        <w:jc w:val="both"/>
        <w:rPr>
          <w:rFonts w:asciiTheme="majorHAnsi" w:hAnsiTheme="majorHAnsi"/>
          <w:sz w:val="26"/>
          <w:szCs w:val="26"/>
        </w:rPr>
      </w:pPr>
    </w:p>
    <w:p w14:paraId="7861F483" w14:textId="02044AC1" w:rsidR="00F07D31" w:rsidRPr="009873B0" w:rsidRDefault="00F07D31" w:rsidP="000961F8">
      <w:pPr>
        <w:pStyle w:val="ListParagraph"/>
        <w:numPr>
          <w:ilvl w:val="0"/>
          <w:numId w:val="24"/>
        </w:numPr>
        <w:rPr>
          <w:rFonts w:asciiTheme="majorHAnsi" w:hAnsiTheme="majorHAnsi"/>
          <w:b/>
          <w:bCs/>
          <w:sz w:val="26"/>
          <w:szCs w:val="26"/>
          <w:u w:val="single"/>
        </w:rPr>
      </w:pPr>
      <w:r w:rsidRPr="009873B0">
        <w:rPr>
          <w:rFonts w:asciiTheme="majorHAnsi" w:hAnsiTheme="majorHAnsi"/>
          <w:b/>
          <w:bCs/>
          <w:sz w:val="26"/>
          <w:szCs w:val="26"/>
          <w:u w:val="single"/>
        </w:rPr>
        <w:t>STREET NAMING SELECTION</w:t>
      </w:r>
    </w:p>
    <w:p w14:paraId="59DC2401" w14:textId="77777777" w:rsidR="003C0454" w:rsidRPr="009873B0" w:rsidRDefault="003C0454" w:rsidP="003C0454">
      <w:pPr>
        <w:pStyle w:val="ListParagraph"/>
        <w:ind w:left="1080"/>
        <w:rPr>
          <w:rFonts w:asciiTheme="majorHAnsi" w:hAnsiTheme="majorHAnsi"/>
          <w:b/>
          <w:bCs/>
          <w:sz w:val="26"/>
          <w:szCs w:val="26"/>
        </w:rPr>
      </w:pPr>
    </w:p>
    <w:p w14:paraId="62BEB160" w14:textId="6F0B2CAC" w:rsidR="00F07D31" w:rsidRPr="009873B0" w:rsidRDefault="00F07D31" w:rsidP="00280E7E">
      <w:pPr>
        <w:pStyle w:val="ListParagraph"/>
        <w:numPr>
          <w:ilvl w:val="0"/>
          <w:numId w:val="14"/>
        </w:numPr>
        <w:jc w:val="both"/>
        <w:rPr>
          <w:rFonts w:asciiTheme="majorHAnsi" w:hAnsiTheme="majorHAnsi"/>
          <w:sz w:val="26"/>
          <w:szCs w:val="26"/>
        </w:rPr>
      </w:pPr>
      <w:r w:rsidRPr="009873B0">
        <w:rPr>
          <w:rFonts w:asciiTheme="majorHAnsi" w:hAnsiTheme="majorHAnsi"/>
          <w:sz w:val="26"/>
          <w:szCs w:val="26"/>
        </w:rPr>
        <w:t>A street name shall be appropriate and easy to read, and should add to community pride, local heritage, history, traditions that reflect local geography and character.</w:t>
      </w:r>
    </w:p>
    <w:p w14:paraId="799871A6" w14:textId="583B0B99" w:rsidR="00F07D31" w:rsidRPr="009873B0" w:rsidRDefault="00F07D31" w:rsidP="00280E7E">
      <w:pPr>
        <w:pStyle w:val="ListParagraph"/>
        <w:numPr>
          <w:ilvl w:val="0"/>
          <w:numId w:val="14"/>
        </w:numPr>
        <w:jc w:val="both"/>
        <w:rPr>
          <w:rFonts w:asciiTheme="majorHAnsi" w:hAnsiTheme="majorHAnsi"/>
          <w:sz w:val="26"/>
          <w:szCs w:val="26"/>
        </w:rPr>
      </w:pPr>
      <w:r w:rsidRPr="009873B0">
        <w:rPr>
          <w:rFonts w:asciiTheme="majorHAnsi" w:hAnsiTheme="majorHAnsi"/>
          <w:sz w:val="26"/>
          <w:szCs w:val="26"/>
        </w:rPr>
        <w:t>Names with the same theme are suggested for naming streets in an entire subdivision, as a means of general identification</w:t>
      </w:r>
      <w:r w:rsidR="007A22C8" w:rsidRPr="009873B0">
        <w:rPr>
          <w:rFonts w:asciiTheme="majorHAnsi" w:hAnsiTheme="majorHAnsi"/>
          <w:sz w:val="26"/>
          <w:szCs w:val="26"/>
        </w:rPr>
        <w:t>,</w:t>
      </w:r>
      <w:r w:rsidR="00704A8D" w:rsidRPr="009873B0">
        <w:rPr>
          <w:rFonts w:asciiTheme="majorHAnsi" w:hAnsiTheme="majorHAnsi"/>
          <w:sz w:val="26"/>
          <w:szCs w:val="26"/>
        </w:rPr>
        <w:t xml:space="preserve"> </w:t>
      </w:r>
      <w:r w:rsidR="007A22C8" w:rsidRPr="009873B0">
        <w:rPr>
          <w:rFonts w:asciiTheme="majorHAnsi" w:hAnsiTheme="majorHAnsi"/>
          <w:sz w:val="26"/>
          <w:szCs w:val="26"/>
        </w:rPr>
        <w:t>(</w:t>
      </w:r>
      <w:r w:rsidR="00704A8D" w:rsidRPr="009873B0">
        <w:rPr>
          <w:rFonts w:asciiTheme="majorHAnsi" w:hAnsiTheme="majorHAnsi"/>
          <w:sz w:val="26"/>
          <w:szCs w:val="26"/>
        </w:rPr>
        <w:t>i.e., Rosebud Trail, Daisy Lane</w:t>
      </w:r>
      <w:r w:rsidR="007A22C8" w:rsidRPr="009873B0">
        <w:rPr>
          <w:rFonts w:asciiTheme="majorHAnsi" w:hAnsiTheme="majorHAnsi"/>
          <w:sz w:val="26"/>
          <w:szCs w:val="26"/>
        </w:rPr>
        <w:t>)</w:t>
      </w:r>
      <w:r w:rsidR="00704A8D" w:rsidRPr="009873B0">
        <w:rPr>
          <w:rFonts w:asciiTheme="majorHAnsi" w:hAnsiTheme="majorHAnsi"/>
          <w:sz w:val="26"/>
          <w:szCs w:val="26"/>
        </w:rPr>
        <w:t>.</w:t>
      </w:r>
    </w:p>
    <w:p w14:paraId="6EE7555E" w14:textId="3F3EF71E" w:rsidR="00F07D31" w:rsidRPr="009873B0" w:rsidRDefault="00F07D31" w:rsidP="00280E7E">
      <w:pPr>
        <w:pStyle w:val="ListParagraph"/>
        <w:numPr>
          <w:ilvl w:val="0"/>
          <w:numId w:val="14"/>
        </w:numPr>
        <w:jc w:val="both"/>
        <w:rPr>
          <w:rFonts w:asciiTheme="majorHAnsi" w:hAnsiTheme="majorHAnsi"/>
          <w:sz w:val="26"/>
          <w:szCs w:val="26"/>
        </w:rPr>
      </w:pPr>
      <w:r w:rsidRPr="009873B0">
        <w:rPr>
          <w:rFonts w:asciiTheme="majorHAnsi" w:hAnsiTheme="majorHAnsi"/>
          <w:sz w:val="26"/>
          <w:szCs w:val="26"/>
        </w:rPr>
        <w:t>Historically used road names should be retained where possible.</w:t>
      </w:r>
    </w:p>
    <w:p w14:paraId="1D81C983" w14:textId="5B5CF52B" w:rsidR="00704A8D" w:rsidRPr="009873B0" w:rsidRDefault="00F07D31" w:rsidP="00704A8D">
      <w:pPr>
        <w:pStyle w:val="ListParagraph"/>
        <w:numPr>
          <w:ilvl w:val="0"/>
          <w:numId w:val="14"/>
        </w:numPr>
        <w:jc w:val="both"/>
        <w:rPr>
          <w:rFonts w:asciiTheme="majorHAnsi" w:hAnsiTheme="majorHAnsi"/>
          <w:sz w:val="26"/>
          <w:szCs w:val="26"/>
        </w:rPr>
      </w:pPr>
      <w:r w:rsidRPr="009873B0">
        <w:rPr>
          <w:rFonts w:asciiTheme="majorHAnsi" w:hAnsiTheme="majorHAnsi"/>
          <w:sz w:val="26"/>
          <w:szCs w:val="26"/>
        </w:rPr>
        <w:t>Names tending to be confused homonyms, having the same similar pronunciation but with different spellings are not acceptable and will be avoided</w:t>
      </w:r>
      <w:r w:rsidR="007A22C8" w:rsidRPr="009873B0">
        <w:rPr>
          <w:rFonts w:asciiTheme="majorHAnsi" w:hAnsiTheme="majorHAnsi"/>
          <w:sz w:val="26"/>
          <w:szCs w:val="26"/>
        </w:rPr>
        <w:t>,</w:t>
      </w:r>
      <w:r w:rsidR="00704A8D" w:rsidRPr="009873B0">
        <w:rPr>
          <w:rFonts w:asciiTheme="majorHAnsi" w:hAnsiTheme="majorHAnsi"/>
          <w:sz w:val="26"/>
          <w:szCs w:val="26"/>
        </w:rPr>
        <w:t xml:space="preserve"> </w:t>
      </w:r>
      <w:r w:rsidR="007A22C8" w:rsidRPr="009873B0">
        <w:rPr>
          <w:rFonts w:asciiTheme="majorHAnsi" w:hAnsiTheme="majorHAnsi"/>
          <w:sz w:val="26"/>
          <w:szCs w:val="26"/>
        </w:rPr>
        <w:t>(</w:t>
      </w:r>
      <w:r w:rsidR="00704A8D" w:rsidRPr="009873B0">
        <w:rPr>
          <w:rFonts w:asciiTheme="majorHAnsi" w:hAnsiTheme="majorHAnsi"/>
          <w:sz w:val="26"/>
          <w:szCs w:val="26"/>
        </w:rPr>
        <w:t>i.e., Able- Abel, Fair- Fare, Hi- High</w:t>
      </w:r>
      <w:r w:rsidR="007A22C8" w:rsidRPr="009873B0">
        <w:rPr>
          <w:rFonts w:asciiTheme="majorHAnsi" w:hAnsiTheme="majorHAnsi"/>
          <w:sz w:val="26"/>
          <w:szCs w:val="26"/>
        </w:rPr>
        <w:t>)</w:t>
      </w:r>
      <w:r w:rsidR="00704A8D" w:rsidRPr="009873B0">
        <w:rPr>
          <w:rFonts w:asciiTheme="majorHAnsi" w:hAnsiTheme="majorHAnsi"/>
          <w:sz w:val="26"/>
          <w:szCs w:val="26"/>
        </w:rPr>
        <w:t>.</w:t>
      </w:r>
    </w:p>
    <w:p w14:paraId="5C24FB8C" w14:textId="41523938" w:rsidR="00F07D31" w:rsidRPr="009873B0" w:rsidRDefault="00F07D31" w:rsidP="00280E7E">
      <w:pPr>
        <w:pStyle w:val="ListParagraph"/>
        <w:numPr>
          <w:ilvl w:val="0"/>
          <w:numId w:val="14"/>
        </w:numPr>
        <w:jc w:val="both"/>
        <w:rPr>
          <w:rFonts w:asciiTheme="majorHAnsi" w:hAnsiTheme="majorHAnsi"/>
          <w:sz w:val="26"/>
          <w:szCs w:val="26"/>
        </w:rPr>
      </w:pPr>
      <w:r w:rsidRPr="009873B0">
        <w:rPr>
          <w:rFonts w:asciiTheme="majorHAnsi" w:hAnsiTheme="majorHAnsi"/>
          <w:sz w:val="26"/>
          <w:szCs w:val="26"/>
        </w:rPr>
        <w:t xml:space="preserve">Names that may be offensive </w:t>
      </w:r>
      <w:r w:rsidR="00280E7E" w:rsidRPr="009873B0">
        <w:rPr>
          <w:rFonts w:asciiTheme="majorHAnsi" w:hAnsiTheme="majorHAnsi"/>
          <w:sz w:val="26"/>
          <w:szCs w:val="26"/>
        </w:rPr>
        <w:t>should</w:t>
      </w:r>
      <w:r w:rsidRPr="009873B0">
        <w:rPr>
          <w:rFonts w:asciiTheme="majorHAnsi" w:hAnsiTheme="majorHAnsi"/>
          <w:sz w:val="26"/>
          <w:szCs w:val="26"/>
        </w:rPr>
        <w:t xml:space="preserve"> be avoided.</w:t>
      </w:r>
    </w:p>
    <w:p w14:paraId="741A06D1" w14:textId="115FBDAB" w:rsidR="00F07D31" w:rsidRPr="009873B0" w:rsidRDefault="00F07D31" w:rsidP="00280E7E">
      <w:pPr>
        <w:pStyle w:val="ListParagraph"/>
        <w:numPr>
          <w:ilvl w:val="0"/>
          <w:numId w:val="14"/>
        </w:numPr>
        <w:jc w:val="both"/>
        <w:rPr>
          <w:rFonts w:asciiTheme="majorHAnsi" w:hAnsiTheme="majorHAnsi"/>
          <w:sz w:val="26"/>
          <w:szCs w:val="26"/>
        </w:rPr>
      </w:pPr>
      <w:r w:rsidRPr="009873B0">
        <w:rPr>
          <w:rFonts w:asciiTheme="majorHAnsi" w:hAnsiTheme="majorHAnsi"/>
          <w:sz w:val="26"/>
          <w:szCs w:val="26"/>
        </w:rPr>
        <w:t>Use of frivolous or complicated words, or uncommon spellings in road names are also discouraged.</w:t>
      </w:r>
    </w:p>
    <w:p w14:paraId="7FDC76D1" w14:textId="0CD56CEA" w:rsidR="00F07D31" w:rsidRPr="009873B0" w:rsidRDefault="00F07D31" w:rsidP="00280E7E">
      <w:pPr>
        <w:pStyle w:val="ListParagraph"/>
        <w:numPr>
          <w:ilvl w:val="0"/>
          <w:numId w:val="14"/>
        </w:numPr>
        <w:jc w:val="both"/>
        <w:rPr>
          <w:rFonts w:asciiTheme="majorHAnsi" w:hAnsiTheme="majorHAnsi"/>
          <w:sz w:val="26"/>
          <w:szCs w:val="26"/>
        </w:rPr>
      </w:pPr>
      <w:r w:rsidRPr="009873B0">
        <w:rPr>
          <w:rFonts w:asciiTheme="majorHAnsi" w:hAnsiTheme="majorHAnsi"/>
          <w:sz w:val="26"/>
          <w:szCs w:val="26"/>
        </w:rPr>
        <w:t>Family names will be avoided when naming roads to avoid confusion and promote positive neighborhood relationships.</w:t>
      </w:r>
    </w:p>
    <w:p w14:paraId="070C32A6" w14:textId="77777777" w:rsidR="00F07D31" w:rsidRPr="009873B0" w:rsidRDefault="00F07D31" w:rsidP="00280E7E">
      <w:pPr>
        <w:pStyle w:val="ListParagraph"/>
        <w:ind w:left="1800"/>
        <w:jc w:val="both"/>
        <w:rPr>
          <w:rFonts w:asciiTheme="majorHAnsi" w:hAnsiTheme="majorHAnsi"/>
          <w:sz w:val="26"/>
          <w:szCs w:val="26"/>
        </w:rPr>
      </w:pPr>
    </w:p>
    <w:p w14:paraId="5B028EE8" w14:textId="3400FA55" w:rsidR="00F07D31" w:rsidRPr="009873B0" w:rsidRDefault="00F07D31" w:rsidP="000961F8">
      <w:pPr>
        <w:pStyle w:val="ListParagraph"/>
        <w:numPr>
          <w:ilvl w:val="0"/>
          <w:numId w:val="24"/>
        </w:numPr>
        <w:rPr>
          <w:rFonts w:asciiTheme="majorHAnsi" w:hAnsiTheme="majorHAnsi"/>
          <w:b/>
          <w:bCs/>
          <w:sz w:val="26"/>
          <w:szCs w:val="26"/>
          <w:u w:val="single"/>
        </w:rPr>
      </w:pPr>
      <w:r w:rsidRPr="009873B0">
        <w:rPr>
          <w:rFonts w:asciiTheme="majorHAnsi" w:hAnsiTheme="majorHAnsi"/>
          <w:b/>
          <w:bCs/>
          <w:sz w:val="26"/>
          <w:szCs w:val="26"/>
          <w:u w:val="single"/>
        </w:rPr>
        <w:t>PREFIXES</w:t>
      </w:r>
    </w:p>
    <w:p w14:paraId="53F9E1E9" w14:textId="77777777" w:rsidR="00F07D31" w:rsidRPr="009873B0" w:rsidRDefault="00F07D31" w:rsidP="00F07D31">
      <w:pPr>
        <w:pStyle w:val="ListParagraph"/>
        <w:ind w:left="1080"/>
        <w:rPr>
          <w:rFonts w:asciiTheme="majorHAnsi" w:hAnsiTheme="majorHAnsi"/>
          <w:sz w:val="26"/>
          <w:szCs w:val="26"/>
        </w:rPr>
      </w:pPr>
    </w:p>
    <w:p w14:paraId="5CE8B7D2" w14:textId="2EB26FE2" w:rsidR="00F07D31" w:rsidRPr="009873B0" w:rsidRDefault="00F07D31" w:rsidP="00280E7E">
      <w:pPr>
        <w:pStyle w:val="ListParagraph"/>
        <w:ind w:left="1080"/>
        <w:jc w:val="both"/>
        <w:rPr>
          <w:rFonts w:asciiTheme="majorHAnsi" w:hAnsiTheme="majorHAnsi"/>
          <w:sz w:val="26"/>
          <w:szCs w:val="26"/>
        </w:rPr>
      </w:pPr>
      <w:r w:rsidRPr="009873B0">
        <w:rPr>
          <w:rFonts w:asciiTheme="majorHAnsi" w:hAnsiTheme="majorHAnsi"/>
          <w:sz w:val="26"/>
          <w:szCs w:val="26"/>
        </w:rPr>
        <w:t xml:space="preserve">Directional prefixes shall be used </w:t>
      </w:r>
      <w:r w:rsidR="00564F92" w:rsidRPr="009873B0">
        <w:rPr>
          <w:rFonts w:asciiTheme="majorHAnsi" w:hAnsiTheme="majorHAnsi"/>
          <w:sz w:val="26"/>
          <w:szCs w:val="26"/>
        </w:rPr>
        <w:t>only,</w:t>
      </w:r>
      <w:r w:rsidRPr="009873B0">
        <w:rPr>
          <w:rFonts w:asciiTheme="majorHAnsi" w:hAnsiTheme="majorHAnsi"/>
          <w:sz w:val="26"/>
          <w:szCs w:val="26"/>
        </w:rPr>
        <w:t xml:space="preserve"> when necessary</w:t>
      </w:r>
      <w:r w:rsidR="00171E72" w:rsidRPr="009873B0">
        <w:rPr>
          <w:rFonts w:asciiTheme="majorHAnsi" w:hAnsiTheme="majorHAnsi"/>
          <w:sz w:val="26"/>
          <w:szCs w:val="26"/>
        </w:rPr>
        <w:t>,</w:t>
      </w:r>
      <w:r w:rsidRPr="009873B0">
        <w:rPr>
          <w:rFonts w:asciiTheme="majorHAnsi" w:hAnsiTheme="majorHAnsi"/>
          <w:sz w:val="26"/>
          <w:szCs w:val="26"/>
        </w:rPr>
        <w:t xml:space="preserve"> </w:t>
      </w:r>
      <w:r w:rsidR="00280E7E" w:rsidRPr="009873B0">
        <w:rPr>
          <w:rFonts w:asciiTheme="majorHAnsi" w:hAnsiTheme="majorHAnsi"/>
          <w:sz w:val="26"/>
          <w:szCs w:val="26"/>
        </w:rPr>
        <w:t>to</w:t>
      </w:r>
      <w:r w:rsidRPr="009873B0">
        <w:rPr>
          <w:rFonts w:asciiTheme="majorHAnsi" w:hAnsiTheme="majorHAnsi"/>
          <w:sz w:val="26"/>
          <w:szCs w:val="26"/>
        </w:rPr>
        <w:t xml:space="preserve"> distinguish regions of a continuous road traversing several county boundaries. A street may only have one directional prefix.</w:t>
      </w:r>
    </w:p>
    <w:p w14:paraId="6CBC9B97" w14:textId="77777777" w:rsidR="00F07D31" w:rsidRPr="009873B0" w:rsidRDefault="00F07D31" w:rsidP="00F07D31">
      <w:pPr>
        <w:pStyle w:val="ListParagraph"/>
        <w:ind w:left="1080"/>
        <w:rPr>
          <w:rFonts w:asciiTheme="majorHAnsi" w:hAnsiTheme="majorHAnsi"/>
          <w:sz w:val="26"/>
          <w:szCs w:val="26"/>
        </w:rPr>
      </w:pPr>
    </w:p>
    <w:p w14:paraId="4C2211D2" w14:textId="1440C81C" w:rsidR="00F07D31" w:rsidRPr="009873B0" w:rsidRDefault="003C0454" w:rsidP="000961F8">
      <w:pPr>
        <w:pStyle w:val="ListParagraph"/>
        <w:numPr>
          <w:ilvl w:val="0"/>
          <w:numId w:val="24"/>
        </w:numPr>
        <w:rPr>
          <w:rFonts w:asciiTheme="majorHAnsi" w:hAnsiTheme="majorHAnsi"/>
          <w:b/>
          <w:bCs/>
          <w:sz w:val="26"/>
          <w:szCs w:val="26"/>
          <w:u w:val="single"/>
        </w:rPr>
      </w:pPr>
      <w:r w:rsidRPr="009873B0">
        <w:rPr>
          <w:rFonts w:asciiTheme="majorHAnsi" w:hAnsiTheme="majorHAnsi"/>
          <w:b/>
          <w:bCs/>
          <w:sz w:val="26"/>
          <w:szCs w:val="26"/>
          <w:u w:val="single"/>
        </w:rPr>
        <w:t>SUFFIXES</w:t>
      </w:r>
    </w:p>
    <w:p w14:paraId="0282972F" w14:textId="77777777" w:rsidR="00F07D31" w:rsidRPr="009873B0" w:rsidRDefault="00F07D31" w:rsidP="00F07D31">
      <w:pPr>
        <w:pStyle w:val="ListParagraph"/>
        <w:ind w:left="1080"/>
        <w:rPr>
          <w:rFonts w:asciiTheme="majorHAnsi" w:hAnsiTheme="majorHAnsi"/>
          <w:sz w:val="26"/>
          <w:szCs w:val="26"/>
        </w:rPr>
      </w:pPr>
    </w:p>
    <w:p w14:paraId="6D00CB50" w14:textId="4A9D7BAF" w:rsidR="00F07D31" w:rsidRPr="009873B0" w:rsidRDefault="00F07D31" w:rsidP="00280E7E">
      <w:pPr>
        <w:pStyle w:val="ListParagraph"/>
        <w:ind w:left="1080"/>
        <w:jc w:val="both"/>
        <w:rPr>
          <w:rFonts w:asciiTheme="majorHAnsi" w:hAnsiTheme="majorHAnsi"/>
          <w:sz w:val="26"/>
          <w:szCs w:val="26"/>
        </w:rPr>
      </w:pPr>
      <w:r w:rsidRPr="009873B0">
        <w:rPr>
          <w:rFonts w:asciiTheme="majorHAnsi" w:hAnsiTheme="majorHAnsi"/>
          <w:sz w:val="26"/>
          <w:szCs w:val="26"/>
        </w:rPr>
        <w:t>The following suffixes are suggested for naming a type of roadway. Any other street suffix will not be considered, since they do not align with the USPS, State of Tennessee</w:t>
      </w:r>
      <w:r w:rsidR="00A2578C" w:rsidRPr="009873B0">
        <w:rPr>
          <w:rFonts w:asciiTheme="majorHAnsi" w:hAnsiTheme="majorHAnsi"/>
          <w:sz w:val="26"/>
          <w:szCs w:val="26"/>
        </w:rPr>
        <w:t xml:space="preserve"> GIS, or NENA addressing standards.</w:t>
      </w:r>
    </w:p>
    <w:p w14:paraId="65F692C3" w14:textId="77777777" w:rsidR="00A2578C" w:rsidRPr="009873B0" w:rsidRDefault="00A2578C" w:rsidP="00280E7E">
      <w:pPr>
        <w:pStyle w:val="ListParagraph"/>
        <w:ind w:left="1080"/>
        <w:jc w:val="both"/>
        <w:rPr>
          <w:rFonts w:asciiTheme="majorHAnsi" w:hAnsiTheme="majorHAnsi"/>
          <w:sz w:val="26"/>
          <w:szCs w:val="26"/>
        </w:rPr>
      </w:pPr>
    </w:p>
    <w:p w14:paraId="3FBA42A8" w14:textId="6CC6173E" w:rsidR="00A2578C" w:rsidRPr="009873B0" w:rsidRDefault="00A2578C" w:rsidP="00F07D31">
      <w:pPr>
        <w:pStyle w:val="ListParagraph"/>
        <w:ind w:left="1080"/>
        <w:rPr>
          <w:rFonts w:asciiTheme="majorHAnsi" w:hAnsiTheme="majorHAnsi"/>
          <w:sz w:val="26"/>
          <w:szCs w:val="26"/>
        </w:rPr>
      </w:pPr>
      <w:r w:rsidRPr="009873B0">
        <w:rPr>
          <w:rFonts w:asciiTheme="majorHAnsi" w:hAnsiTheme="majorHAnsi"/>
          <w:sz w:val="26"/>
          <w:szCs w:val="26"/>
        </w:rPr>
        <w:t>-Alley (ALY)</w:t>
      </w:r>
    </w:p>
    <w:p w14:paraId="0FC68D7F" w14:textId="70ED506F" w:rsidR="00A2578C" w:rsidRPr="009873B0" w:rsidRDefault="00A2578C" w:rsidP="00F07D31">
      <w:pPr>
        <w:pStyle w:val="ListParagraph"/>
        <w:ind w:left="1080"/>
        <w:rPr>
          <w:rFonts w:asciiTheme="majorHAnsi" w:hAnsiTheme="majorHAnsi"/>
          <w:sz w:val="26"/>
          <w:szCs w:val="26"/>
        </w:rPr>
      </w:pPr>
      <w:r w:rsidRPr="009873B0">
        <w:rPr>
          <w:rFonts w:asciiTheme="majorHAnsi" w:hAnsiTheme="majorHAnsi"/>
          <w:sz w:val="26"/>
          <w:szCs w:val="26"/>
        </w:rPr>
        <w:t>-Avenue (AVE)</w:t>
      </w:r>
    </w:p>
    <w:p w14:paraId="69F88F57" w14:textId="78850304" w:rsidR="00A2578C" w:rsidRPr="009873B0" w:rsidRDefault="00A2578C" w:rsidP="00F07D31">
      <w:pPr>
        <w:pStyle w:val="ListParagraph"/>
        <w:ind w:left="1080"/>
        <w:rPr>
          <w:rFonts w:asciiTheme="majorHAnsi" w:hAnsiTheme="majorHAnsi"/>
          <w:sz w:val="26"/>
          <w:szCs w:val="26"/>
        </w:rPr>
      </w:pPr>
      <w:r w:rsidRPr="009873B0">
        <w:rPr>
          <w:rFonts w:asciiTheme="majorHAnsi" w:hAnsiTheme="majorHAnsi"/>
          <w:sz w:val="26"/>
          <w:szCs w:val="26"/>
        </w:rPr>
        <w:lastRenderedPageBreak/>
        <w:t>-Boulevard (BLVD)</w:t>
      </w:r>
    </w:p>
    <w:p w14:paraId="060DFC5D" w14:textId="3CD2D713" w:rsidR="00A2578C" w:rsidRPr="009873B0" w:rsidRDefault="00A2578C" w:rsidP="00F07D31">
      <w:pPr>
        <w:pStyle w:val="ListParagraph"/>
        <w:ind w:left="1080"/>
        <w:rPr>
          <w:rFonts w:asciiTheme="majorHAnsi" w:hAnsiTheme="majorHAnsi"/>
          <w:sz w:val="26"/>
          <w:szCs w:val="26"/>
        </w:rPr>
      </w:pPr>
      <w:r w:rsidRPr="009873B0">
        <w:rPr>
          <w:rFonts w:asciiTheme="majorHAnsi" w:hAnsiTheme="majorHAnsi"/>
          <w:sz w:val="26"/>
          <w:szCs w:val="26"/>
        </w:rPr>
        <w:t>-Circle (CIR)</w:t>
      </w:r>
    </w:p>
    <w:p w14:paraId="2E510BC6" w14:textId="6D3D054D" w:rsidR="00A2578C" w:rsidRPr="009873B0" w:rsidRDefault="00A2578C" w:rsidP="00F07D31">
      <w:pPr>
        <w:pStyle w:val="ListParagraph"/>
        <w:ind w:left="1080"/>
        <w:rPr>
          <w:rFonts w:asciiTheme="majorHAnsi" w:hAnsiTheme="majorHAnsi"/>
          <w:sz w:val="26"/>
          <w:szCs w:val="26"/>
        </w:rPr>
      </w:pPr>
      <w:r w:rsidRPr="009873B0">
        <w:rPr>
          <w:rFonts w:asciiTheme="majorHAnsi" w:hAnsiTheme="majorHAnsi"/>
          <w:sz w:val="26"/>
          <w:szCs w:val="26"/>
        </w:rPr>
        <w:t>-Court (CT)</w:t>
      </w:r>
    </w:p>
    <w:p w14:paraId="1FB5717B" w14:textId="2C45839E" w:rsidR="00A2578C" w:rsidRPr="009873B0" w:rsidRDefault="00A2578C" w:rsidP="00F07D31">
      <w:pPr>
        <w:pStyle w:val="ListParagraph"/>
        <w:ind w:left="1080"/>
        <w:rPr>
          <w:rFonts w:asciiTheme="majorHAnsi" w:hAnsiTheme="majorHAnsi"/>
          <w:sz w:val="26"/>
          <w:szCs w:val="26"/>
        </w:rPr>
      </w:pPr>
      <w:r w:rsidRPr="009873B0">
        <w:rPr>
          <w:rFonts w:asciiTheme="majorHAnsi" w:hAnsiTheme="majorHAnsi"/>
          <w:sz w:val="26"/>
          <w:szCs w:val="26"/>
        </w:rPr>
        <w:t>-Cove (CV)</w:t>
      </w:r>
    </w:p>
    <w:p w14:paraId="3359CB39" w14:textId="7D601055" w:rsidR="00A2578C" w:rsidRPr="009873B0" w:rsidRDefault="00A2578C" w:rsidP="00F07D31">
      <w:pPr>
        <w:pStyle w:val="ListParagraph"/>
        <w:ind w:left="1080"/>
        <w:rPr>
          <w:rFonts w:asciiTheme="majorHAnsi" w:hAnsiTheme="majorHAnsi"/>
          <w:sz w:val="26"/>
          <w:szCs w:val="26"/>
        </w:rPr>
      </w:pPr>
      <w:r w:rsidRPr="009873B0">
        <w:rPr>
          <w:rFonts w:asciiTheme="majorHAnsi" w:hAnsiTheme="majorHAnsi"/>
          <w:sz w:val="26"/>
          <w:szCs w:val="26"/>
        </w:rPr>
        <w:t>-Drive (DR)</w:t>
      </w:r>
    </w:p>
    <w:p w14:paraId="1149D53D" w14:textId="1B5F254C" w:rsidR="00A2578C" w:rsidRPr="009873B0" w:rsidRDefault="00A2578C" w:rsidP="00F07D31">
      <w:pPr>
        <w:pStyle w:val="ListParagraph"/>
        <w:ind w:left="1080"/>
        <w:rPr>
          <w:rFonts w:asciiTheme="majorHAnsi" w:hAnsiTheme="majorHAnsi"/>
          <w:sz w:val="26"/>
          <w:szCs w:val="26"/>
        </w:rPr>
      </w:pPr>
      <w:r w:rsidRPr="009873B0">
        <w:rPr>
          <w:rFonts w:asciiTheme="majorHAnsi" w:hAnsiTheme="majorHAnsi"/>
          <w:sz w:val="26"/>
          <w:szCs w:val="26"/>
        </w:rPr>
        <w:t>-Highway (HWY)</w:t>
      </w:r>
    </w:p>
    <w:p w14:paraId="61DCF082" w14:textId="71E4F59A" w:rsidR="00A2578C" w:rsidRPr="009873B0" w:rsidRDefault="00A2578C" w:rsidP="00F07D31">
      <w:pPr>
        <w:pStyle w:val="ListParagraph"/>
        <w:ind w:left="1080"/>
        <w:rPr>
          <w:rFonts w:asciiTheme="majorHAnsi" w:hAnsiTheme="majorHAnsi"/>
          <w:sz w:val="26"/>
          <w:szCs w:val="26"/>
        </w:rPr>
      </w:pPr>
      <w:r w:rsidRPr="009873B0">
        <w:rPr>
          <w:rFonts w:asciiTheme="majorHAnsi" w:hAnsiTheme="majorHAnsi"/>
          <w:sz w:val="26"/>
          <w:szCs w:val="26"/>
        </w:rPr>
        <w:t>-Lane (LN)</w:t>
      </w:r>
    </w:p>
    <w:p w14:paraId="0FA92890" w14:textId="1FD6C0CD" w:rsidR="00A2578C" w:rsidRPr="009873B0" w:rsidRDefault="00A2578C" w:rsidP="00F07D31">
      <w:pPr>
        <w:pStyle w:val="ListParagraph"/>
        <w:ind w:left="1080"/>
        <w:rPr>
          <w:rFonts w:asciiTheme="majorHAnsi" w:hAnsiTheme="majorHAnsi"/>
          <w:sz w:val="26"/>
          <w:szCs w:val="26"/>
        </w:rPr>
      </w:pPr>
      <w:r w:rsidRPr="009873B0">
        <w:rPr>
          <w:rFonts w:asciiTheme="majorHAnsi" w:hAnsiTheme="majorHAnsi"/>
          <w:sz w:val="26"/>
          <w:szCs w:val="26"/>
        </w:rPr>
        <w:t>-Loop (LP)</w:t>
      </w:r>
    </w:p>
    <w:p w14:paraId="3C65DF34" w14:textId="2A61393C" w:rsidR="00A2578C" w:rsidRPr="009873B0" w:rsidRDefault="00A2578C" w:rsidP="00F07D31">
      <w:pPr>
        <w:pStyle w:val="ListParagraph"/>
        <w:ind w:left="1080"/>
        <w:rPr>
          <w:rFonts w:asciiTheme="majorHAnsi" w:hAnsiTheme="majorHAnsi"/>
          <w:sz w:val="26"/>
          <w:szCs w:val="26"/>
        </w:rPr>
      </w:pPr>
      <w:r w:rsidRPr="009873B0">
        <w:rPr>
          <w:rFonts w:asciiTheme="majorHAnsi" w:hAnsiTheme="majorHAnsi"/>
          <w:sz w:val="26"/>
          <w:szCs w:val="26"/>
        </w:rPr>
        <w:t>-Parkway (PKWY)</w:t>
      </w:r>
    </w:p>
    <w:p w14:paraId="44C236E1" w14:textId="12636AEB" w:rsidR="00A2578C" w:rsidRPr="009873B0" w:rsidRDefault="00A2578C" w:rsidP="00F07D31">
      <w:pPr>
        <w:pStyle w:val="ListParagraph"/>
        <w:ind w:left="1080"/>
        <w:rPr>
          <w:rFonts w:asciiTheme="majorHAnsi" w:hAnsiTheme="majorHAnsi"/>
          <w:sz w:val="26"/>
          <w:szCs w:val="26"/>
        </w:rPr>
      </w:pPr>
      <w:r w:rsidRPr="009873B0">
        <w:rPr>
          <w:rFonts w:asciiTheme="majorHAnsi" w:hAnsiTheme="majorHAnsi"/>
          <w:sz w:val="26"/>
          <w:szCs w:val="26"/>
        </w:rPr>
        <w:t>-Place (PL)</w:t>
      </w:r>
    </w:p>
    <w:p w14:paraId="01F8F315" w14:textId="76DCC585" w:rsidR="00A2578C" w:rsidRPr="009873B0" w:rsidRDefault="00A2578C" w:rsidP="00F07D31">
      <w:pPr>
        <w:pStyle w:val="ListParagraph"/>
        <w:ind w:left="1080"/>
        <w:rPr>
          <w:rFonts w:asciiTheme="majorHAnsi" w:hAnsiTheme="majorHAnsi"/>
          <w:sz w:val="26"/>
          <w:szCs w:val="26"/>
        </w:rPr>
      </w:pPr>
      <w:r w:rsidRPr="009873B0">
        <w:rPr>
          <w:rFonts w:asciiTheme="majorHAnsi" w:hAnsiTheme="majorHAnsi"/>
          <w:sz w:val="26"/>
          <w:szCs w:val="26"/>
        </w:rPr>
        <w:t>-Plaza (PLZ)</w:t>
      </w:r>
    </w:p>
    <w:p w14:paraId="2663955B" w14:textId="15915536" w:rsidR="00A2578C" w:rsidRPr="009873B0" w:rsidRDefault="00A2578C" w:rsidP="00F07D31">
      <w:pPr>
        <w:pStyle w:val="ListParagraph"/>
        <w:ind w:left="1080"/>
        <w:rPr>
          <w:rFonts w:asciiTheme="majorHAnsi" w:hAnsiTheme="majorHAnsi"/>
          <w:sz w:val="26"/>
          <w:szCs w:val="26"/>
        </w:rPr>
      </w:pPr>
      <w:r w:rsidRPr="009873B0">
        <w:rPr>
          <w:rFonts w:asciiTheme="majorHAnsi" w:hAnsiTheme="majorHAnsi"/>
          <w:sz w:val="26"/>
          <w:szCs w:val="26"/>
        </w:rPr>
        <w:t>-Road (RD)</w:t>
      </w:r>
    </w:p>
    <w:p w14:paraId="2BDECB76" w14:textId="1F47BD67" w:rsidR="00A2578C" w:rsidRPr="009873B0" w:rsidRDefault="00A2578C" w:rsidP="00F07D31">
      <w:pPr>
        <w:pStyle w:val="ListParagraph"/>
        <w:ind w:left="1080"/>
        <w:rPr>
          <w:rFonts w:asciiTheme="majorHAnsi" w:hAnsiTheme="majorHAnsi"/>
          <w:sz w:val="26"/>
          <w:szCs w:val="26"/>
        </w:rPr>
      </w:pPr>
      <w:r w:rsidRPr="009873B0">
        <w:rPr>
          <w:rFonts w:asciiTheme="majorHAnsi" w:hAnsiTheme="majorHAnsi"/>
          <w:sz w:val="26"/>
          <w:szCs w:val="26"/>
        </w:rPr>
        <w:t>-Run (RUN)</w:t>
      </w:r>
    </w:p>
    <w:p w14:paraId="31DE5561" w14:textId="02554D8A" w:rsidR="00A2578C" w:rsidRPr="009873B0" w:rsidRDefault="00A2578C" w:rsidP="00F07D31">
      <w:pPr>
        <w:pStyle w:val="ListParagraph"/>
        <w:ind w:left="1080"/>
        <w:rPr>
          <w:rFonts w:asciiTheme="majorHAnsi" w:hAnsiTheme="majorHAnsi"/>
          <w:sz w:val="26"/>
          <w:szCs w:val="26"/>
        </w:rPr>
      </w:pPr>
      <w:r w:rsidRPr="009873B0">
        <w:rPr>
          <w:rFonts w:asciiTheme="majorHAnsi" w:hAnsiTheme="majorHAnsi"/>
          <w:sz w:val="26"/>
          <w:szCs w:val="26"/>
        </w:rPr>
        <w:t>-Street (ST)</w:t>
      </w:r>
    </w:p>
    <w:p w14:paraId="2AD9DBA8" w14:textId="01C5C3B6" w:rsidR="00A2578C" w:rsidRPr="009873B0" w:rsidRDefault="00A2578C" w:rsidP="00F07D31">
      <w:pPr>
        <w:pStyle w:val="ListParagraph"/>
        <w:ind w:left="1080"/>
        <w:rPr>
          <w:rFonts w:asciiTheme="majorHAnsi" w:hAnsiTheme="majorHAnsi"/>
          <w:sz w:val="26"/>
          <w:szCs w:val="26"/>
        </w:rPr>
      </w:pPr>
      <w:r w:rsidRPr="009873B0">
        <w:rPr>
          <w:rFonts w:asciiTheme="majorHAnsi" w:hAnsiTheme="majorHAnsi"/>
          <w:sz w:val="26"/>
          <w:szCs w:val="26"/>
        </w:rPr>
        <w:t>-Terrace (TER)</w:t>
      </w:r>
    </w:p>
    <w:p w14:paraId="4AFB9BF6" w14:textId="7C2625C0" w:rsidR="00A2578C" w:rsidRPr="009873B0" w:rsidRDefault="00A2578C" w:rsidP="00F07D31">
      <w:pPr>
        <w:pStyle w:val="ListParagraph"/>
        <w:ind w:left="1080"/>
        <w:rPr>
          <w:rFonts w:asciiTheme="majorHAnsi" w:hAnsiTheme="majorHAnsi"/>
          <w:sz w:val="26"/>
          <w:szCs w:val="26"/>
        </w:rPr>
      </w:pPr>
      <w:r w:rsidRPr="009873B0">
        <w:rPr>
          <w:rFonts w:asciiTheme="majorHAnsi" w:hAnsiTheme="majorHAnsi"/>
          <w:sz w:val="26"/>
          <w:szCs w:val="26"/>
        </w:rPr>
        <w:t>-Trace (TRC)</w:t>
      </w:r>
    </w:p>
    <w:p w14:paraId="6A6A25C3" w14:textId="14B6CDB0" w:rsidR="00A2578C" w:rsidRPr="009873B0" w:rsidRDefault="00A2578C" w:rsidP="00F07D31">
      <w:pPr>
        <w:pStyle w:val="ListParagraph"/>
        <w:ind w:left="1080"/>
        <w:rPr>
          <w:rFonts w:asciiTheme="majorHAnsi" w:hAnsiTheme="majorHAnsi"/>
          <w:sz w:val="26"/>
          <w:szCs w:val="26"/>
        </w:rPr>
      </w:pPr>
      <w:r w:rsidRPr="009873B0">
        <w:rPr>
          <w:rFonts w:asciiTheme="majorHAnsi" w:hAnsiTheme="majorHAnsi"/>
          <w:sz w:val="26"/>
          <w:szCs w:val="26"/>
        </w:rPr>
        <w:t>-Trail (TRL)</w:t>
      </w:r>
    </w:p>
    <w:p w14:paraId="5723D063" w14:textId="67C562E2" w:rsidR="00A2578C" w:rsidRPr="009873B0" w:rsidRDefault="00A2578C" w:rsidP="00A2578C">
      <w:pPr>
        <w:pStyle w:val="ListParagraph"/>
        <w:ind w:left="1080"/>
        <w:rPr>
          <w:rFonts w:asciiTheme="majorHAnsi" w:hAnsiTheme="majorHAnsi"/>
          <w:sz w:val="26"/>
          <w:szCs w:val="26"/>
        </w:rPr>
      </w:pPr>
      <w:r w:rsidRPr="009873B0">
        <w:rPr>
          <w:rFonts w:asciiTheme="majorHAnsi" w:hAnsiTheme="majorHAnsi"/>
          <w:sz w:val="26"/>
          <w:szCs w:val="26"/>
        </w:rPr>
        <w:t>-Way (WAY)</w:t>
      </w:r>
    </w:p>
    <w:p w14:paraId="5F8AA2D6" w14:textId="77777777" w:rsidR="00736B85" w:rsidRPr="009873B0" w:rsidRDefault="00736B85" w:rsidP="00A2578C">
      <w:pPr>
        <w:pStyle w:val="ListParagraph"/>
        <w:ind w:left="1080"/>
        <w:rPr>
          <w:rFonts w:asciiTheme="majorHAnsi" w:hAnsiTheme="majorHAnsi"/>
          <w:sz w:val="26"/>
          <w:szCs w:val="26"/>
        </w:rPr>
      </w:pPr>
    </w:p>
    <w:p w14:paraId="4A63E649" w14:textId="1C63481A" w:rsidR="00A2578C" w:rsidRPr="009873B0" w:rsidRDefault="00A2578C" w:rsidP="000961F8">
      <w:pPr>
        <w:pStyle w:val="ListParagraph"/>
        <w:numPr>
          <w:ilvl w:val="0"/>
          <w:numId w:val="24"/>
        </w:numPr>
        <w:rPr>
          <w:rFonts w:asciiTheme="majorHAnsi" w:hAnsiTheme="majorHAnsi"/>
          <w:b/>
          <w:bCs/>
          <w:sz w:val="26"/>
          <w:szCs w:val="26"/>
          <w:u w:val="single"/>
        </w:rPr>
      </w:pPr>
      <w:r w:rsidRPr="009873B0">
        <w:rPr>
          <w:rFonts w:asciiTheme="majorHAnsi" w:hAnsiTheme="majorHAnsi"/>
          <w:b/>
          <w:bCs/>
          <w:sz w:val="26"/>
          <w:szCs w:val="26"/>
          <w:u w:val="single"/>
        </w:rPr>
        <w:t>DUPLICATION OF STREET NAMES</w:t>
      </w:r>
    </w:p>
    <w:p w14:paraId="387DA5E5" w14:textId="023E5C5C" w:rsidR="00A2578C" w:rsidRPr="009873B0" w:rsidRDefault="00A2578C" w:rsidP="00280E7E">
      <w:pPr>
        <w:ind w:left="720"/>
        <w:jc w:val="both"/>
        <w:rPr>
          <w:rFonts w:asciiTheme="majorHAnsi" w:hAnsiTheme="majorHAnsi"/>
          <w:sz w:val="26"/>
          <w:szCs w:val="26"/>
        </w:rPr>
      </w:pPr>
      <w:r w:rsidRPr="009873B0">
        <w:rPr>
          <w:rFonts w:asciiTheme="majorHAnsi" w:hAnsiTheme="majorHAnsi"/>
          <w:sz w:val="26"/>
          <w:szCs w:val="26"/>
        </w:rPr>
        <w:t xml:space="preserve">When naming new streets, </w:t>
      </w:r>
      <w:r w:rsidRPr="009873B0">
        <w:rPr>
          <w:rFonts w:asciiTheme="majorHAnsi" w:hAnsiTheme="majorHAnsi"/>
          <w:sz w:val="26"/>
          <w:szCs w:val="26"/>
          <w:u w:val="single"/>
        </w:rPr>
        <w:t>duplication of names shall be avoided.</w:t>
      </w:r>
      <w:r w:rsidRPr="009873B0">
        <w:rPr>
          <w:rFonts w:asciiTheme="majorHAnsi" w:hAnsiTheme="majorHAnsi"/>
          <w:sz w:val="26"/>
          <w:szCs w:val="26"/>
        </w:rPr>
        <w:t xml:space="preserve"> The </w:t>
      </w:r>
      <w:r w:rsidR="009726D2">
        <w:rPr>
          <w:rFonts w:asciiTheme="majorHAnsi" w:hAnsiTheme="majorHAnsi"/>
          <w:sz w:val="26"/>
          <w:szCs w:val="26"/>
        </w:rPr>
        <w:t>Overton/Pickett</w:t>
      </w:r>
      <w:r w:rsidRPr="009873B0">
        <w:rPr>
          <w:rFonts w:asciiTheme="majorHAnsi" w:hAnsiTheme="majorHAnsi"/>
          <w:sz w:val="26"/>
          <w:szCs w:val="26"/>
        </w:rPr>
        <w:t xml:space="preserve"> County E-911 office shall keep an updated list of street names to eliminate the possibility of duplicate road names.</w:t>
      </w:r>
    </w:p>
    <w:p w14:paraId="61389980" w14:textId="250408FA" w:rsidR="00A2578C" w:rsidRPr="009873B0" w:rsidRDefault="00A2578C" w:rsidP="00280E7E">
      <w:pPr>
        <w:ind w:left="720"/>
        <w:jc w:val="both"/>
        <w:rPr>
          <w:rFonts w:asciiTheme="majorHAnsi" w:hAnsiTheme="majorHAnsi"/>
          <w:sz w:val="26"/>
          <w:szCs w:val="26"/>
        </w:rPr>
      </w:pPr>
      <w:r w:rsidRPr="009873B0">
        <w:rPr>
          <w:rFonts w:asciiTheme="majorHAnsi" w:hAnsiTheme="majorHAnsi"/>
          <w:sz w:val="26"/>
          <w:szCs w:val="26"/>
        </w:rPr>
        <w:t>If</w:t>
      </w:r>
      <w:r w:rsidR="00704A8D" w:rsidRPr="009873B0">
        <w:rPr>
          <w:rFonts w:asciiTheme="majorHAnsi" w:hAnsiTheme="majorHAnsi"/>
          <w:sz w:val="26"/>
          <w:szCs w:val="26"/>
        </w:rPr>
        <w:t xml:space="preserve"> one</w:t>
      </w:r>
      <w:r w:rsidRPr="009873B0">
        <w:rPr>
          <w:rFonts w:asciiTheme="majorHAnsi" w:hAnsiTheme="majorHAnsi"/>
          <w:sz w:val="26"/>
          <w:szCs w:val="26"/>
        </w:rPr>
        <w:t xml:space="preserve"> or more street names have the same name, the policy for renaming existing streets shall be followed.</w:t>
      </w:r>
    </w:p>
    <w:p w14:paraId="72BE3E98" w14:textId="4DA26019" w:rsidR="00A2578C" w:rsidRPr="009873B0" w:rsidRDefault="00A2578C" w:rsidP="00280E7E">
      <w:pPr>
        <w:ind w:left="720"/>
        <w:jc w:val="both"/>
        <w:rPr>
          <w:rFonts w:asciiTheme="majorHAnsi" w:hAnsiTheme="majorHAnsi"/>
          <w:sz w:val="26"/>
          <w:szCs w:val="26"/>
        </w:rPr>
      </w:pPr>
      <w:r w:rsidRPr="009873B0">
        <w:rPr>
          <w:rFonts w:asciiTheme="majorHAnsi" w:hAnsiTheme="majorHAnsi"/>
          <w:sz w:val="26"/>
          <w:szCs w:val="26"/>
        </w:rPr>
        <w:t xml:space="preserve">A street name combination (prefix, name, and suffix) shall be used only </w:t>
      </w:r>
      <w:r w:rsidR="00280E7E" w:rsidRPr="009873B0">
        <w:rPr>
          <w:rFonts w:asciiTheme="majorHAnsi" w:hAnsiTheme="majorHAnsi"/>
          <w:sz w:val="26"/>
          <w:szCs w:val="26"/>
        </w:rPr>
        <w:t>once</w:t>
      </w:r>
      <w:r w:rsidRPr="009873B0">
        <w:rPr>
          <w:rFonts w:asciiTheme="majorHAnsi" w:hAnsiTheme="majorHAnsi"/>
          <w:sz w:val="26"/>
          <w:szCs w:val="26"/>
        </w:rPr>
        <w:t>, and may be used in any other alignment within our jurisdiction.</w:t>
      </w:r>
    </w:p>
    <w:p w14:paraId="71603FA4" w14:textId="3580FFA2" w:rsidR="00A2578C" w:rsidRPr="009873B0" w:rsidRDefault="00A2578C" w:rsidP="000961F8">
      <w:pPr>
        <w:pStyle w:val="ListParagraph"/>
        <w:numPr>
          <w:ilvl w:val="0"/>
          <w:numId w:val="24"/>
        </w:numPr>
        <w:rPr>
          <w:rFonts w:asciiTheme="majorHAnsi" w:hAnsiTheme="majorHAnsi"/>
          <w:b/>
          <w:bCs/>
          <w:sz w:val="26"/>
          <w:szCs w:val="26"/>
          <w:u w:val="single"/>
        </w:rPr>
      </w:pPr>
      <w:r w:rsidRPr="009873B0">
        <w:rPr>
          <w:rFonts w:asciiTheme="majorHAnsi" w:hAnsiTheme="majorHAnsi"/>
          <w:b/>
          <w:bCs/>
          <w:sz w:val="26"/>
          <w:szCs w:val="26"/>
          <w:u w:val="single"/>
        </w:rPr>
        <w:t>MULTI_MUNNICIPAL ROADS</w:t>
      </w:r>
    </w:p>
    <w:p w14:paraId="76713731" w14:textId="399299A9" w:rsidR="00A2578C" w:rsidRPr="009873B0" w:rsidRDefault="00A2578C" w:rsidP="00921E07">
      <w:pPr>
        <w:ind w:left="720"/>
        <w:jc w:val="both"/>
        <w:rPr>
          <w:rFonts w:asciiTheme="majorHAnsi" w:hAnsiTheme="majorHAnsi"/>
          <w:sz w:val="26"/>
          <w:szCs w:val="26"/>
        </w:rPr>
      </w:pPr>
      <w:r w:rsidRPr="009873B0">
        <w:rPr>
          <w:rFonts w:asciiTheme="majorHAnsi" w:hAnsiTheme="majorHAnsi"/>
          <w:sz w:val="26"/>
          <w:szCs w:val="26"/>
        </w:rPr>
        <w:t xml:space="preserve">Roads which pass through more than one municipality </w:t>
      </w:r>
      <w:r w:rsidR="00280E7E" w:rsidRPr="009873B0">
        <w:rPr>
          <w:rFonts w:asciiTheme="majorHAnsi" w:hAnsiTheme="majorHAnsi"/>
          <w:sz w:val="26"/>
          <w:szCs w:val="26"/>
        </w:rPr>
        <w:t>should</w:t>
      </w:r>
      <w:r w:rsidRPr="009873B0">
        <w:rPr>
          <w:rFonts w:asciiTheme="majorHAnsi" w:hAnsiTheme="majorHAnsi"/>
          <w:sz w:val="26"/>
          <w:szCs w:val="26"/>
        </w:rPr>
        <w:t xml:space="preserve"> bear the same name throughout the County wherever possible. Street and roadway name changes shall </w:t>
      </w:r>
      <w:r w:rsidR="007214D3" w:rsidRPr="009873B0">
        <w:rPr>
          <w:rFonts w:asciiTheme="majorHAnsi" w:hAnsiTheme="majorHAnsi"/>
          <w:sz w:val="26"/>
          <w:szCs w:val="26"/>
        </w:rPr>
        <w:t xml:space="preserve">only occur </w:t>
      </w:r>
      <w:r w:rsidR="00280E7E" w:rsidRPr="009873B0">
        <w:rPr>
          <w:rFonts w:asciiTheme="majorHAnsi" w:hAnsiTheme="majorHAnsi"/>
          <w:sz w:val="26"/>
          <w:szCs w:val="26"/>
        </w:rPr>
        <w:t>at</w:t>
      </w:r>
      <w:r w:rsidR="007214D3" w:rsidRPr="009873B0">
        <w:rPr>
          <w:rFonts w:asciiTheme="majorHAnsi" w:hAnsiTheme="majorHAnsi"/>
          <w:sz w:val="26"/>
          <w:szCs w:val="26"/>
        </w:rPr>
        <w:t xml:space="preserve"> street intersections.</w:t>
      </w:r>
    </w:p>
    <w:p w14:paraId="32F24A4F" w14:textId="760B51D2" w:rsidR="007214D3" w:rsidRPr="009873B0" w:rsidRDefault="007214D3" w:rsidP="000961F8">
      <w:pPr>
        <w:pStyle w:val="ListParagraph"/>
        <w:numPr>
          <w:ilvl w:val="0"/>
          <w:numId w:val="24"/>
        </w:numPr>
        <w:rPr>
          <w:rFonts w:asciiTheme="majorHAnsi" w:hAnsiTheme="majorHAnsi"/>
          <w:b/>
          <w:bCs/>
          <w:sz w:val="26"/>
          <w:szCs w:val="26"/>
          <w:u w:val="single"/>
        </w:rPr>
      </w:pPr>
      <w:r w:rsidRPr="009873B0">
        <w:rPr>
          <w:rFonts w:asciiTheme="majorHAnsi" w:hAnsiTheme="majorHAnsi"/>
          <w:b/>
          <w:bCs/>
          <w:sz w:val="26"/>
          <w:szCs w:val="26"/>
          <w:u w:val="single"/>
        </w:rPr>
        <w:t>MUNICIPAL ANNEXATION OF STREETS</w:t>
      </w:r>
    </w:p>
    <w:p w14:paraId="0CB5A54D" w14:textId="31537F52" w:rsidR="007214D3" w:rsidRPr="009873B0" w:rsidRDefault="007214D3" w:rsidP="00921E07">
      <w:pPr>
        <w:ind w:left="720"/>
        <w:jc w:val="both"/>
        <w:rPr>
          <w:rFonts w:asciiTheme="majorHAnsi" w:hAnsiTheme="majorHAnsi"/>
          <w:sz w:val="26"/>
          <w:szCs w:val="26"/>
        </w:rPr>
      </w:pPr>
      <w:r w:rsidRPr="009873B0">
        <w:rPr>
          <w:rFonts w:asciiTheme="majorHAnsi" w:hAnsiTheme="majorHAnsi"/>
          <w:sz w:val="26"/>
          <w:szCs w:val="26"/>
        </w:rPr>
        <w:t>When a municipality annexes an existing roadway, and there is a street name conflict, the municipality shall change the name of the annexed roadway to conform to the guidelines outlines herein.</w:t>
      </w:r>
    </w:p>
    <w:p w14:paraId="2497B8DF" w14:textId="3526DD77" w:rsidR="007214D3" w:rsidRPr="009873B0" w:rsidRDefault="007214D3" w:rsidP="000961F8">
      <w:pPr>
        <w:pStyle w:val="ListParagraph"/>
        <w:numPr>
          <w:ilvl w:val="0"/>
          <w:numId w:val="24"/>
        </w:numPr>
        <w:rPr>
          <w:rFonts w:asciiTheme="majorHAnsi" w:hAnsiTheme="majorHAnsi"/>
          <w:b/>
          <w:bCs/>
          <w:sz w:val="26"/>
          <w:szCs w:val="26"/>
          <w:u w:val="single"/>
        </w:rPr>
      </w:pPr>
      <w:r w:rsidRPr="009873B0">
        <w:rPr>
          <w:rFonts w:asciiTheme="majorHAnsi" w:hAnsiTheme="majorHAnsi"/>
          <w:b/>
          <w:bCs/>
          <w:sz w:val="26"/>
          <w:szCs w:val="26"/>
          <w:u w:val="single"/>
        </w:rPr>
        <w:t>NAMING NEW ROADS</w:t>
      </w:r>
    </w:p>
    <w:p w14:paraId="523D8353" w14:textId="77777777" w:rsidR="007214D3" w:rsidRPr="009873B0" w:rsidRDefault="007214D3" w:rsidP="007214D3">
      <w:pPr>
        <w:pStyle w:val="ListParagraph"/>
        <w:rPr>
          <w:rFonts w:asciiTheme="majorHAnsi" w:hAnsiTheme="majorHAnsi"/>
          <w:sz w:val="26"/>
          <w:szCs w:val="26"/>
        </w:rPr>
      </w:pPr>
    </w:p>
    <w:p w14:paraId="6CA2E8CC" w14:textId="7AD59852" w:rsidR="007214D3" w:rsidRPr="009873B0" w:rsidRDefault="007214D3" w:rsidP="00921E07">
      <w:pPr>
        <w:pStyle w:val="ListParagraph"/>
        <w:jc w:val="both"/>
        <w:rPr>
          <w:rFonts w:asciiTheme="majorHAnsi" w:hAnsiTheme="majorHAnsi"/>
          <w:sz w:val="26"/>
          <w:szCs w:val="26"/>
        </w:rPr>
      </w:pPr>
      <w:r w:rsidRPr="009873B0">
        <w:rPr>
          <w:rFonts w:asciiTheme="majorHAnsi" w:hAnsiTheme="majorHAnsi"/>
          <w:sz w:val="26"/>
          <w:szCs w:val="26"/>
        </w:rPr>
        <w:t xml:space="preserve">New streets shall be named during the subdivision process in coordination with the </w:t>
      </w:r>
      <w:r w:rsidR="00D27443">
        <w:rPr>
          <w:rFonts w:asciiTheme="majorHAnsi" w:hAnsiTheme="majorHAnsi"/>
          <w:sz w:val="26"/>
          <w:szCs w:val="26"/>
        </w:rPr>
        <w:t>OPECD</w:t>
      </w:r>
      <w:r w:rsidRPr="009873B0">
        <w:rPr>
          <w:rFonts w:asciiTheme="majorHAnsi" w:hAnsiTheme="majorHAnsi"/>
          <w:sz w:val="26"/>
          <w:szCs w:val="26"/>
        </w:rPr>
        <w:t xml:space="preserve"> E-911 Director</w:t>
      </w:r>
      <w:r w:rsidR="007F787E" w:rsidRPr="009873B0">
        <w:rPr>
          <w:rFonts w:asciiTheme="majorHAnsi" w:hAnsiTheme="majorHAnsi"/>
          <w:sz w:val="26"/>
          <w:szCs w:val="26"/>
        </w:rPr>
        <w:t xml:space="preserve">. </w:t>
      </w:r>
      <w:r w:rsidRPr="009873B0">
        <w:rPr>
          <w:rFonts w:asciiTheme="majorHAnsi" w:hAnsiTheme="majorHAnsi"/>
          <w:sz w:val="26"/>
          <w:szCs w:val="26"/>
        </w:rPr>
        <w:t xml:space="preserve">In the case that the requirements of the municipal subdivision </w:t>
      </w:r>
      <w:r w:rsidRPr="009873B0">
        <w:rPr>
          <w:rFonts w:asciiTheme="majorHAnsi" w:hAnsiTheme="majorHAnsi"/>
          <w:sz w:val="26"/>
          <w:szCs w:val="26"/>
        </w:rPr>
        <w:lastRenderedPageBreak/>
        <w:t>ordinance contrast with those of this policy, the more restrictive requirements shall apply.</w:t>
      </w:r>
    </w:p>
    <w:p w14:paraId="27E3C572" w14:textId="681A6AD2" w:rsidR="007214D3" w:rsidRPr="009873B0" w:rsidRDefault="007214D3" w:rsidP="00921E07">
      <w:pPr>
        <w:pStyle w:val="ListParagraph"/>
        <w:jc w:val="both"/>
        <w:rPr>
          <w:rFonts w:asciiTheme="majorHAnsi" w:hAnsiTheme="majorHAnsi"/>
          <w:sz w:val="26"/>
          <w:szCs w:val="26"/>
        </w:rPr>
      </w:pPr>
      <w:r w:rsidRPr="009873B0">
        <w:rPr>
          <w:rFonts w:asciiTheme="majorHAnsi" w:hAnsiTheme="majorHAnsi"/>
          <w:sz w:val="26"/>
          <w:szCs w:val="26"/>
        </w:rPr>
        <w:t xml:space="preserve"> </w:t>
      </w:r>
    </w:p>
    <w:p w14:paraId="6627F02D" w14:textId="56D860C8" w:rsidR="007214D3" w:rsidRPr="009873B0" w:rsidRDefault="007214D3" w:rsidP="00921E07">
      <w:pPr>
        <w:pStyle w:val="ListParagraph"/>
        <w:jc w:val="both"/>
        <w:rPr>
          <w:rFonts w:asciiTheme="majorHAnsi" w:hAnsiTheme="majorHAnsi"/>
          <w:sz w:val="26"/>
          <w:szCs w:val="26"/>
        </w:rPr>
      </w:pPr>
      <w:r w:rsidRPr="009873B0">
        <w:rPr>
          <w:rFonts w:asciiTheme="majorHAnsi" w:hAnsiTheme="majorHAnsi"/>
          <w:sz w:val="26"/>
          <w:szCs w:val="26"/>
        </w:rPr>
        <w:t xml:space="preserve">Street names become final </w:t>
      </w:r>
      <w:r w:rsidR="00283F98">
        <w:rPr>
          <w:rFonts w:asciiTheme="majorHAnsi" w:hAnsiTheme="majorHAnsi"/>
          <w:sz w:val="26"/>
          <w:szCs w:val="26"/>
        </w:rPr>
        <w:t xml:space="preserve">upon acceptance by the Overton or </w:t>
      </w:r>
      <w:proofErr w:type="gramStart"/>
      <w:r w:rsidR="00283F98">
        <w:rPr>
          <w:rFonts w:asciiTheme="majorHAnsi" w:hAnsiTheme="majorHAnsi"/>
          <w:sz w:val="26"/>
          <w:szCs w:val="26"/>
        </w:rPr>
        <w:t>Pickett county</w:t>
      </w:r>
      <w:proofErr w:type="gramEnd"/>
      <w:r w:rsidR="00283F98">
        <w:rPr>
          <w:rFonts w:asciiTheme="majorHAnsi" w:hAnsiTheme="majorHAnsi"/>
          <w:sz w:val="26"/>
          <w:szCs w:val="26"/>
        </w:rPr>
        <w:t xml:space="preserve"> leg</w:t>
      </w:r>
      <w:r w:rsidR="00C86960">
        <w:rPr>
          <w:rFonts w:asciiTheme="majorHAnsi" w:hAnsiTheme="majorHAnsi"/>
          <w:sz w:val="26"/>
          <w:szCs w:val="26"/>
        </w:rPr>
        <w:t>islative body.</w:t>
      </w:r>
      <w:r w:rsidR="00283F98">
        <w:rPr>
          <w:rFonts w:asciiTheme="majorHAnsi" w:hAnsiTheme="majorHAnsi"/>
          <w:sz w:val="26"/>
          <w:szCs w:val="26"/>
        </w:rPr>
        <w:t xml:space="preserve"> </w:t>
      </w:r>
      <w:r w:rsidRPr="009873B0">
        <w:rPr>
          <w:rFonts w:asciiTheme="majorHAnsi" w:hAnsiTheme="majorHAnsi"/>
          <w:sz w:val="26"/>
          <w:szCs w:val="26"/>
        </w:rPr>
        <w:t xml:space="preserve">We recommend during the planning of the subdivision that proposed road names be submitted to the </w:t>
      </w:r>
      <w:r w:rsidR="00C865A1">
        <w:rPr>
          <w:rFonts w:asciiTheme="majorHAnsi" w:hAnsiTheme="majorHAnsi"/>
          <w:sz w:val="26"/>
          <w:szCs w:val="26"/>
        </w:rPr>
        <w:t>OPECD</w:t>
      </w:r>
      <w:r w:rsidRPr="009873B0">
        <w:rPr>
          <w:rFonts w:asciiTheme="majorHAnsi" w:hAnsiTheme="majorHAnsi"/>
          <w:sz w:val="26"/>
          <w:szCs w:val="26"/>
        </w:rPr>
        <w:t xml:space="preserve"> E-911 office for reservation</w:t>
      </w:r>
      <w:r w:rsidR="00C86960">
        <w:rPr>
          <w:rFonts w:asciiTheme="majorHAnsi" w:hAnsiTheme="majorHAnsi"/>
          <w:sz w:val="26"/>
          <w:szCs w:val="26"/>
        </w:rPr>
        <w:t xml:space="preserve"> who will create the road naming request and </w:t>
      </w:r>
      <w:r w:rsidR="001264C0">
        <w:rPr>
          <w:rFonts w:asciiTheme="majorHAnsi" w:hAnsiTheme="majorHAnsi"/>
          <w:sz w:val="26"/>
          <w:szCs w:val="26"/>
        </w:rPr>
        <w:t xml:space="preserve">deliver the request to the county for which </w:t>
      </w:r>
      <w:r w:rsidR="00D56A0F">
        <w:rPr>
          <w:rFonts w:asciiTheme="majorHAnsi" w:hAnsiTheme="majorHAnsi"/>
          <w:sz w:val="26"/>
          <w:szCs w:val="26"/>
        </w:rPr>
        <w:t>it lies within</w:t>
      </w:r>
      <w:r w:rsidRPr="009873B0">
        <w:rPr>
          <w:rFonts w:asciiTheme="majorHAnsi" w:hAnsiTheme="majorHAnsi"/>
          <w:sz w:val="26"/>
          <w:szCs w:val="26"/>
        </w:rPr>
        <w:t>.</w:t>
      </w:r>
      <w:r w:rsidR="00D875B4" w:rsidRPr="009873B0">
        <w:rPr>
          <w:rFonts w:asciiTheme="majorHAnsi" w:hAnsiTheme="majorHAnsi"/>
          <w:sz w:val="26"/>
          <w:szCs w:val="26"/>
        </w:rPr>
        <w:t xml:space="preserve"> We make no guarantee that the road names will be reserved unless this request is submitted</w:t>
      </w:r>
      <w:r w:rsidR="00D56A0F">
        <w:rPr>
          <w:rFonts w:asciiTheme="majorHAnsi" w:hAnsiTheme="majorHAnsi"/>
          <w:sz w:val="26"/>
          <w:szCs w:val="26"/>
        </w:rPr>
        <w:t xml:space="preserve"> and approved by the legislative bodies.</w:t>
      </w:r>
    </w:p>
    <w:p w14:paraId="605F7D64" w14:textId="77777777" w:rsidR="00D875B4" w:rsidRPr="009873B0" w:rsidRDefault="00D875B4" w:rsidP="00921E07">
      <w:pPr>
        <w:pStyle w:val="ListParagraph"/>
        <w:jc w:val="both"/>
        <w:rPr>
          <w:rFonts w:asciiTheme="majorHAnsi" w:hAnsiTheme="majorHAnsi"/>
          <w:sz w:val="26"/>
          <w:szCs w:val="26"/>
        </w:rPr>
      </w:pPr>
    </w:p>
    <w:p w14:paraId="17E46342" w14:textId="7F47084C" w:rsidR="00D875B4" w:rsidRPr="009873B0" w:rsidRDefault="00D875B4" w:rsidP="00921E07">
      <w:pPr>
        <w:pStyle w:val="ListParagraph"/>
        <w:jc w:val="both"/>
        <w:rPr>
          <w:rFonts w:asciiTheme="majorHAnsi" w:hAnsiTheme="majorHAnsi"/>
          <w:sz w:val="26"/>
          <w:szCs w:val="26"/>
        </w:rPr>
      </w:pPr>
      <w:r w:rsidRPr="009873B0">
        <w:rPr>
          <w:rFonts w:asciiTheme="majorHAnsi" w:hAnsiTheme="majorHAnsi"/>
          <w:sz w:val="26"/>
          <w:szCs w:val="26"/>
        </w:rPr>
        <w:t>Private lanes and drives shall be name</w:t>
      </w:r>
      <w:r w:rsidR="00C865A1">
        <w:rPr>
          <w:rFonts w:asciiTheme="majorHAnsi" w:hAnsiTheme="majorHAnsi"/>
          <w:sz w:val="26"/>
          <w:szCs w:val="26"/>
        </w:rPr>
        <w:t>d</w:t>
      </w:r>
      <w:r w:rsidRPr="009873B0">
        <w:rPr>
          <w:rFonts w:asciiTheme="majorHAnsi" w:hAnsiTheme="majorHAnsi"/>
          <w:sz w:val="26"/>
          <w:szCs w:val="26"/>
        </w:rPr>
        <w:t xml:space="preserve"> when there </w:t>
      </w:r>
      <w:r w:rsidR="00280E7E" w:rsidRPr="009873B0">
        <w:rPr>
          <w:rFonts w:asciiTheme="majorHAnsi" w:hAnsiTheme="majorHAnsi"/>
          <w:sz w:val="26"/>
          <w:szCs w:val="26"/>
        </w:rPr>
        <w:t>are</w:t>
      </w:r>
      <w:r w:rsidRPr="009873B0">
        <w:rPr>
          <w:rFonts w:asciiTheme="majorHAnsi" w:hAnsiTheme="majorHAnsi"/>
          <w:sz w:val="26"/>
          <w:szCs w:val="26"/>
        </w:rPr>
        <w:t xml:space="preserve"> more than two addressable buildings located on the same road or drive</w:t>
      </w:r>
      <w:r w:rsidR="00200687">
        <w:rPr>
          <w:rFonts w:asciiTheme="majorHAnsi" w:hAnsiTheme="majorHAnsi"/>
          <w:sz w:val="26"/>
          <w:szCs w:val="26"/>
        </w:rPr>
        <w:t xml:space="preserve"> the naming will be deemed for “Emergency Purposes Only” and </w:t>
      </w:r>
      <w:r w:rsidR="00274FA2">
        <w:rPr>
          <w:rFonts w:asciiTheme="majorHAnsi" w:hAnsiTheme="majorHAnsi"/>
          <w:sz w:val="26"/>
          <w:szCs w:val="26"/>
        </w:rPr>
        <w:t>give no obligation for maintenance to the counties in which they reside</w:t>
      </w:r>
      <w:r w:rsidRPr="009873B0">
        <w:rPr>
          <w:rFonts w:asciiTheme="majorHAnsi" w:hAnsiTheme="majorHAnsi"/>
          <w:sz w:val="26"/>
          <w:szCs w:val="26"/>
        </w:rPr>
        <w:t>.</w:t>
      </w:r>
      <w:r w:rsidR="001A2940">
        <w:rPr>
          <w:rFonts w:asciiTheme="majorHAnsi" w:hAnsiTheme="majorHAnsi"/>
          <w:sz w:val="26"/>
          <w:szCs w:val="26"/>
        </w:rPr>
        <w:t xml:space="preserve"> The street sign and post will b</w:t>
      </w:r>
      <w:r w:rsidR="00DF28B9">
        <w:rPr>
          <w:rFonts w:asciiTheme="majorHAnsi" w:hAnsiTheme="majorHAnsi"/>
          <w:sz w:val="26"/>
          <w:szCs w:val="26"/>
        </w:rPr>
        <w:t>e provided by the governing governmental body and will be Green in colo</w:t>
      </w:r>
      <w:r w:rsidR="00CF6A56">
        <w:rPr>
          <w:rFonts w:asciiTheme="majorHAnsi" w:hAnsiTheme="majorHAnsi"/>
          <w:sz w:val="26"/>
          <w:szCs w:val="26"/>
        </w:rPr>
        <w:t>r.</w:t>
      </w:r>
      <w:r w:rsidRPr="009873B0">
        <w:rPr>
          <w:rFonts w:asciiTheme="majorHAnsi" w:hAnsiTheme="majorHAnsi"/>
          <w:sz w:val="26"/>
          <w:szCs w:val="26"/>
        </w:rPr>
        <w:t xml:space="preserve"> Road names will be selected in coordination with the current residents and property owners. Property owners will be required to submit </w:t>
      </w:r>
      <w:r w:rsidR="007F787E" w:rsidRPr="009873B0">
        <w:rPr>
          <w:rFonts w:asciiTheme="majorHAnsi" w:hAnsiTheme="majorHAnsi"/>
          <w:sz w:val="26"/>
          <w:szCs w:val="26"/>
        </w:rPr>
        <w:t>three</w:t>
      </w:r>
      <w:r w:rsidRPr="009873B0">
        <w:rPr>
          <w:rFonts w:asciiTheme="majorHAnsi" w:hAnsiTheme="majorHAnsi"/>
          <w:sz w:val="26"/>
          <w:szCs w:val="26"/>
        </w:rPr>
        <w:t xml:space="preserve"> street names for consideration. The name will be </w:t>
      </w:r>
      <w:r w:rsidR="000961F8" w:rsidRPr="009873B0">
        <w:rPr>
          <w:rFonts w:asciiTheme="majorHAnsi" w:hAnsiTheme="majorHAnsi"/>
          <w:sz w:val="26"/>
          <w:szCs w:val="26"/>
        </w:rPr>
        <w:t>selected</w:t>
      </w:r>
      <w:r w:rsidRPr="009873B0">
        <w:rPr>
          <w:rFonts w:asciiTheme="majorHAnsi" w:hAnsiTheme="majorHAnsi"/>
          <w:sz w:val="26"/>
          <w:szCs w:val="26"/>
        </w:rPr>
        <w:t xml:space="preserve"> by </w:t>
      </w:r>
      <w:r w:rsidR="00280E7E" w:rsidRPr="009873B0">
        <w:rPr>
          <w:rFonts w:asciiTheme="majorHAnsi" w:hAnsiTheme="majorHAnsi"/>
          <w:sz w:val="26"/>
          <w:szCs w:val="26"/>
        </w:rPr>
        <w:t>the</w:t>
      </w:r>
      <w:r w:rsidR="00CF6A56">
        <w:rPr>
          <w:rFonts w:asciiTheme="majorHAnsi" w:hAnsiTheme="majorHAnsi"/>
          <w:sz w:val="26"/>
          <w:szCs w:val="26"/>
        </w:rPr>
        <w:t xml:space="preserve"> legi</w:t>
      </w:r>
      <w:r w:rsidR="003974CC">
        <w:rPr>
          <w:rFonts w:asciiTheme="majorHAnsi" w:hAnsiTheme="majorHAnsi"/>
          <w:sz w:val="26"/>
          <w:szCs w:val="26"/>
        </w:rPr>
        <w:t>slative body in which it lies,</w:t>
      </w:r>
      <w:r w:rsidRPr="009873B0">
        <w:rPr>
          <w:rFonts w:asciiTheme="majorHAnsi" w:hAnsiTheme="majorHAnsi"/>
          <w:sz w:val="26"/>
          <w:szCs w:val="26"/>
        </w:rPr>
        <w:t xml:space="preserve"> in cooperation with existing property owners. We will make every effort to please as many parties involved as </w:t>
      </w:r>
      <w:r w:rsidR="00280E7E" w:rsidRPr="009873B0">
        <w:rPr>
          <w:rFonts w:asciiTheme="majorHAnsi" w:hAnsiTheme="majorHAnsi"/>
          <w:sz w:val="26"/>
          <w:szCs w:val="26"/>
        </w:rPr>
        <w:t>possible but</w:t>
      </w:r>
      <w:r w:rsidRPr="009873B0">
        <w:rPr>
          <w:rFonts w:asciiTheme="majorHAnsi" w:hAnsiTheme="majorHAnsi"/>
          <w:sz w:val="26"/>
          <w:szCs w:val="26"/>
        </w:rPr>
        <w:t xml:space="preserve"> realizing that these decisions are made in the best interest of public safety and welfare and not for convenience or personal preference.</w:t>
      </w:r>
    </w:p>
    <w:p w14:paraId="04C48FCF" w14:textId="77777777" w:rsidR="00736B85" w:rsidRPr="009873B0" w:rsidRDefault="00736B85" w:rsidP="00736B85">
      <w:pPr>
        <w:pStyle w:val="ListParagraph"/>
        <w:ind w:left="1080"/>
        <w:jc w:val="both"/>
        <w:rPr>
          <w:rFonts w:asciiTheme="majorHAnsi" w:hAnsiTheme="majorHAnsi"/>
          <w:b/>
          <w:bCs/>
          <w:sz w:val="26"/>
          <w:szCs w:val="26"/>
          <w:u w:val="single"/>
        </w:rPr>
      </w:pPr>
    </w:p>
    <w:p w14:paraId="7372E7C4" w14:textId="21EFBA23" w:rsidR="00D875B4" w:rsidRPr="009873B0" w:rsidRDefault="00D875B4" w:rsidP="000961F8">
      <w:pPr>
        <w:pStyle w:val="ListParagraph"/>
        <w:numPr>
          <w:ilvl w:val="0"/>
          <w:numId w:val="24"/>
        </w:numPr>
        <w:jc w:val="both"/>
        <w:rPr>
          <w:rFonts w:asciiTheme="majorHAnsi" w:hAnsiTheme="majorHAnsi"/>
          <w:b/>
          <w:bCs/>
          <w:sz w:val="26"/>
          <w:szCs w:val="26"/>
          <w:u w:val="single"/>
        </w:rPr>
      </w:pPr>
      <w:r w:rsidRPr="009873B0">
        <w:rPr>
          <w:rFonts w:asciiTheme="majorHAnsi" w:hAnsiTheme="majorHAnsi"/>
          <w:b/>
          <w:bCs/>
          <w:sz w:val="26"/>
          <w:szCs w:val="26"/>
          <w:u w:val="single"/>
        </w:rPr>
        <w:t>RENAMING EXISTING STREETS</w:t>
      </w:r>
    </w:p>
    <w:p w14:paraId="39814FD6" w14:textId="77777777" w:rsidR="00D875B4" w:rsidRPr="009873B0" w:rsidRDefault="00D875B4" w:rsidP="00921E07">
      <w:pPr>
        <w:pStyle w:val="ListParagraph"/>
        <w:jc w:val="both"/>
        <w:rPr>
          <w:rFonts w:asciiTheme="majorHAnsi" w:hAnsiTheme="majorHAnsi"/>
          <w:sz w:val="26"/>
          <w:szCs w:val="26"/>
        </w:rPr>
      </w:pPr>
    </w:p>
    <w:p w14:paraId="31E06671" w14:textId="34A4799D" w:rsidR="00D875B4" w:rsidRPr="009873B0" w:rsidRDefault="00D875B4" w:rsidP="00921E07">
      <w:pPr>
        <w:pStyle w:val="ListParagraph"/>
        <w:jc w:val="both"/>
        <w:rPr>
          <w:rFonts w:asciiTheme="majorHAnsi" w:hAnsiTheme="majorHAnsi"/>
          <w:sz w:val="26"/>
          <w:szCs w:val="26"/>
        </w:rPr>
      </w:pPr>
      <w:r w:rsidRPr="009873B0">
        <w:rPr>
          <w:rFonts w:asciiTheme="majorHAnsi" w:hAnsiTheme="majorHAnsi"/>
          <w:sz w:val="26"/>
          <w:szCs w:val="26"/>
        </w:rPr>
        <w:t xml:space="preserve">The </w:t>
      </w:r>
      <w:r w:rsidR="00DF68F2">
        <w:rPr>
          <w:rFonts w:asciiTheme="majorHAnsi" w:hAnsiTheme="majorHAnsi"/>
          <w:sz w:val="26"/>
          <w:szCs w:val="26"/>
        </w:rPr>
        <w:t>OPECD</w:t>
      </w:r>
      <w:r w:rsidRPr="009873B0">
        <w:rPr>
          <w:rFonts w:asciiTheme="majorHAnsi" w:hAnsiTheme="majorHAnsi"/>
          <w:sz w:val="26"/>
          <w:szCs w:val="26"/>
        </w:rPr>
        <w:t xml:space="preserve"> E-911 office will assist in renaming duplicate street names, but the final decision for street name changes </w:t>
      </w:r>
      <w:r w:rsidR="00280E7E" w:rsidRPr="009873B0">
        <w:rPr>
          <w:rFonts w:asciiTheme="majorHAnsi" w:hAnsiTheme="majorHAnsi"/>
          <w:sz w:val="26"/>
          <w:szCs w:val="26"/>
        </w:rPr>
        <w:t>rests</w:t>
      </w:r>
      <w:r w:rsidRPr="009873B0">
        <w:rPr>
          <w:rFonts w:asciiTheme="majorHAnsi" w:hAnsiTheme="majorHAnsi"/>
          <w:sz w:val="26"/>
          <w:szCs w:val="26"/>
        </w:rPr>
        <w:t xml:space="preserve"> with the legislative body in whi</w:t>
      </w:r>
      <w:r w:rsidR="00821F6D">
        <w:rPr>
          <w:rFonts w:asciiTheme="majorHAnsi" w:hAnsiTheme="majorHAnsi"/>
          <w:sz w:val="26"/>
          <w:szCs w:val="26"/>
        </w:rPr>
        <w:t>ch</w:t>
      </w:r>
      <w:r w:rsidRPr="009873B0">
        <w:rPr>
          <w:rFonts w:asciiTheme="majorHAnsi" w:hAnsiTheme="majorHAnsi"/>
          <w:sz w:val="26"/>
          <w:szCs w:val="26"/>
        </w:rPr>
        <w:t xml:space="preserve"> the street resides. The </w:t>
      </w:r>
      <w:r w:rsidR="00821F6D">
        <w:rPr>
          <w:rFonts w:asciiTheme="majorHAnsi" w:hAnsiTheme="majorHAnsi"/>
          <w:sz w:val="26"/>
          <w:szCs w:val="26"/>
        </w:rPr>
        <w:t>OPECD</w:t>
      </w:r>
      <w:r w:rsidRPr="009873B0">
        <w:rPr>
          <w:rFonts w:asciiTheme="majorHAnsi" w:hAnsiTheme="majorHAnsi"/>
          <w:sz w:val="26"/>
          <w:szCs w:val="26"/>
        </w:rPr>
        <w:t xml:space="preserve"> E-911 office will determine the street to be renamed based on numerous factors such as historical relevance, number of residents affected, age of the street name (if known), and existing street signs.</w:t>
      </w:r>
    </w:p>
    <w:p w14:paraId="253D9ADC" w14:textId="77777777" w:rsidR="00D875B4" w:rsidRPr="009873B0" w:rsidRDefault="00D875B4" w:rsidP="00921E07">
      <w:pPr>
        <w:pStyle w:val="ListParagraph"/>
        <w:jc w:val="both"/>
        <w:rPr>
          <w:rFonts w:asciiTheme="majorHAnsi" w:hAnsiTheme="majorHAnsi"/>
          <w:sz w:val="26"/>
          <w:szCs w:val="26"/>
        </w:rPr>
      </w:pPr>
    </w:p>
    <w:p w14:paraId="61B4B1C0" w14:textId="5D69AE34" w:rsidR="00D875B4" w:rsidRPr="009873B0" w:rsidRDefault="00D875B4" w:rsidP="00921E07">
      <w:pPr>
        <w:pStyle w:val="ListParagraph"/>
        <w:jc w:val="both"/>
        <w:rPr>
          <w:rFonts w:asciiTheme="majorHAnsi" w:hAnsiTheme="majorHAnsi"/>
          <w:sz w:val="26"/>
          <w:szCs w:val="26"/>
        </w:rPr>
      </w:pPr>
      <w:r w:rsidRPr="009873B0">
        <w:rPr>
          <w:rFonts w:asciiTheme="majorHAnsi" w:hAnsiTheme="majorHAnsi"/>
          <w:sz w:val="26"/>
          <w:szCs w:val="26"/>
        </w:rPr>
        <w:t xml:space="preserve">Once a conflicting street name is recognized, the </w:t>
      </w:r>
      <w:r w:rsidR="00FB34C3">
        <w:rPr>
          <w:rFonts w:asciiTheme="majorHAnsi" w:hAnsiTheme="majorHAnsi"/>
          <w:sz w:val="26"/>
          <w:szCs w:val="26"/>
        </w:rPr>
        <w:t>OPECD</w:t>
      </w:r>
      <w:r w:rsidRPr="009873B0">
        <w:rPr>
          <w:rFonts w:asciiTheme="majorHAnsi" w:hAnsiTheme="majorHAnsi"/>
          <w:sz w:val="26"/>
          <w:szCs w:val="26"/>
        </w:rPr>
        <w:t xml:space="preserve"> E-911 office will notify the legislative body affected and attempt resolution with residents and/or businesses affected. Upon resolution of the duplication, the </w:t>
      </w:r>
      <w:r w:rsidR="00FB34C3">
        <w:rPr>
          <w:rFonts w:asciiTheme="majorHAnsi" w:hAnsiTheme="majorHAnsi"/>
          <w:sz w:val="26"/>
          <w:szCs w:val="26"/>
        </w:rPr>
        <w:t>OPECD</w:t>
      </w:r>
      <w:r w:rsidRPr="009873B0">
        <w:rPr>
          <w:rFonts w:asciiTheme="majorHAnsi" w:hAnsiTheme="majorHAnsi"/>
          <w:sz w:val="26"/>
          <w:szCs w:val="26"/>
        </w:rPr>
        <w:t xml:space="preserve"> E-911 director will submit the names to be approved for county commission approval. </w:t>
      </w:r>
    </w:p>
    <w:p w14:paraId="2458933B" w14:textId="77777777" w:rsidR="00D875B4" w:rsidRPr="009873B0" w:rsidRDefault="00D875B4" w:rsidP="00921E07">
      <w:pPr>
        <w:pStyle w:val="ListParagraph"/>
        <w:jc w:val="both"/>
        <w:rPr>
          <w:rFonts w:asciiTheme="majorHAnsi" w:hAnsiTheme="majorHAnsi"/>
          <w:sz w:val="26"/>
          <w:szCs w:val="26"/>
        </w:rPr>
      </w:pPr>
    </w:p>
    <w:p w14:paraId="0C609141" w14:textId="31D76A57" w:rsidR="0088127E" w:rsidRPr="009873B0" w:rsidRDefault="00D875B4" w:rsidP="00921E07">
      <w:pPr>
        <w:pStyle w:val="ListParagraph"/>
        <w:jc w:val="both"/>
        <w:rPr>
          <w:rFonts w:asciiTheme="majorHAnsi" w:hAnsiTheme="majorHAnsi"/>
          <w:sz w:val="26"/>
          <w:szCs w:val="26"/>
        </w:rPr>
      </w:pPr>
      <w:r w:rsidRPr="009873B0">
        <w:rPr>
          <w:rFonts w:asciiTheme="majorHAnsi" w:hAnsiTheme="majorHAnsi"/>
          <w:sz w:val="26"/>
          <w:szCs w:val="26"/>
        </w:rPr>
        <w:t>Street name changes will become effective within 30 days of county commission approval unless otherwise stated.</w:t>
      </w:r>
    </w:p>
    <w:p w14:paraId="0B008A95" w14:textId="77777777" w:rsidR="0088127E" w:rsidRPr="009873B0" w:rsidRDefault="0088127E" w:rsidP="00921E07">
      <w:pPr>
        <w:pStyle w:val="ListParagraph"/>
        <w:jc w:val="both"/>
        <w:rPr>
          <w:rFonts w:asciiTheme="majorHAnsi" w:hAnsiTheme="majorHAnsi"/>
          <w:sz w:val="26"/>
          <w:szCs w:val="26"/>
        </w:rPr>
      </w:pPr>
    </w:p>
    <w:p w14:paraId="73FBA97F" w14:textId="77777777" w:rsidR="00280E7E" w:rsidRPr="009873B0" w:rsidRDefault="00280E7E" w:rsidP="0088127E">
      <w:pPr>
        <w:pStyle w:val="ListParagraph"/>
        <w:rPr>
          <w:rFonts w:asciiTheme="majorHAnsi" w:hAnsiTheme="majorHAnsi"/>
          <w:sz w:val="26"/>
          <w:szCs w:val="26"/>
        </w:rPr>
      </w:pPr>
    </w:p>
    <w:p w14:paraId="264182B5" w14:textId="77777777" w:rsidR="00280E7E" w:rsidRDefault="00280E7E" w:rsidP="0088127E">
      <w:pPr>
        <w:pStyle w:val="ListParagraph"/>
        <w:rPr>
          <w:rFonts w:asciiTheme="majorHAnsi" w:hAnsiTheme="majorHAnsi"/>
          <w:sz w:val="26"/>
          <w:szCs w:val="26"/>
        </w:rPr>
      </w:pPr>
    </w:p>
    <w:p w14:paraId="2347C20F" w14:textId="77777777" w:rsidR="00DA1EB1" w:rsidRDefault="00DA1EB1" w:rsidP="0088127E">
      <w:pPr>
        <w:pStyle w:val="ListParagraph"/>
        <w:rPr>
          <w:rFonts w:asciiTheme="majorHAnsi" w:hAnsiTheme="majorHAnsi"/>
          <w:sz w:val="26"/>
          <w:szCs w:val="26"/>
        </w:rPr>
      </w:pPr>
    </w:p>
    <w:p w14:paraId="16E16652" w14:textId="77777777" w:rsidR="00DA1EB1" w:rsidRPr="009873B0" w:rsidRDefault="00DA1EB1" w:rsidP="0088127E">
      <w:pPr>
        <w:pStyle w:val="ListParagraph"/>
        <w:rPr>
          <w:rFonts w:asciiTheme="majorHAnsi" w:hAnsiTheme="majorHAnsi"/>
          <w:sz w:val="26"/>
          <w:szCs w:val="26"/>
        </w:rPr>
      </w:pPr>
    </w:p>
    <w:p w14:paraId="38B4ADFE" w14:textId="77777777" w:rsidR="00186F9F" w:rsidRPr="000B329E" w:rsidRDefault="00186F9F" w:rsidP="000B329E">
      <w:pPr>
        <w:rPr>
          <w:rFonts w:asciiTheme="majorHAnsi" w:hAnsiTheme="majorHAnsi"/>
          <w:sz w:val="26"/>
          <w:szCs w:val="26"/>
        </w:rPr>
      </w:pPr>
    </w:p>
    <w:p w14:paraId="128CAF64" w14:textId="521B73C9" w:rsidR="00E3585D" w:rsidRPr="009873B0" w:rsidRDefault="0088127E" w:rsidP="0088127E">
      <w:pPr>
        <w:contextualSpacing/>
        <w:jc w:val="center"/>
        <w:rPr>
          <w:rFonts w:asciiTheme="majorHAnsi" w:hAnsiTheme="majorHAnsi"/>
          <w:b/>
          <w:bCs/>
          <w:sz w:val="26"/>
          <w:szCs w:val="26"/>
          <w:u w:val="single"/>
        </w:rPr>
      </w:pPr>
      <w:r w:rsidRPr="009873B0">
        <w:rPr>
          <w:rFonts w:asciiTheme="majorHAnsi" w:hAnsiTheme="majorHAnsi"/>
          <w:b/>
          <w:bCs/>
          <w:sz w:val="26"/>
          <w:szCs w:val="26"/>
          <w:u w:val="single"/>
        </w:rPr>
        <w:lastRenderedPageBreak/>
        <w:t>SECTION THREE- STREET NAME SIGNS</w:t>
      </w:r>
    </w:p>
    <w:p w14:paraId="61BBDDF6" w14:textId="77777777" w:rsidR="0088127E" w:rsidRPr="009873B0" w:rsidRDefault="0088127E" w:rsidP="0088127E">
      <w:pPr>
        <w:contextualSpacing/>
        <w:jc w:val="center"/>
        <w:rPr>
          <w:rFonts w:asciiTheme="majorHAnsi" w:hAnsiTheme="majorHAnsi"/>
          <w:b/>
          <w:bCs/>
          <w:sz w:val="26"/>
          <w:szCs w:val="26"/>
          <w:u w:val="single"/>
        </w:rPr>
      </w:pPr>
    </w:p>
    <w:p w14:paraId="33672FD8" w14:textId="54210554" w:rsidR="0088127E" w:rsidRPr="009873B0" w:rsidRDefault="0088127E" w:rsidP="00921E07">
      <w:pPr>
        <w:pStyle w:val="ListParagraph"/>
        <w:numPr>
          <w:ilvl w:val="0"/>
          <w:numId w:val="15"/>
        </w:numPr>
        <w:jc w:val="both"/>
        <w:rPr>
          <w:rFonts w:asciiTheme="majorHAnsi" w:hAnsiTheme="majorHAnsi"/>
          <w:b/>
          <w:bCs/>
          <w:sz w:val="26"/>
          <w:szCs w:val="26"/>
          <w:u w:val="single"/>
        </w:rPr>
      </w:pPr>
      <w:r w:rsidRPr="009873B0">
        <w:rPr>
          <w:rFonts w:asciiTheme="majorHAnsi" w:hAnsiTheme="majorHAnsi"/>
          <w:b/>
          <w:bCs/>
          <w:sz w:val="26"/>
          <w:szCs w:val="26"/>
          <w:u w:val="single"/>
        </w:rPr>
        <w:t xml:space="preserve">All public and private roads in </w:t>
      </w:r>
      <w:r w:rsidR="009726D2">
        <w:rPr>
          <w:rFonts w:asciiTheme="majorHAnsi" w:hAnsiTheme="majorHAnsi"/>
          <w:b/>
          <w:bCs/>
          <w:sz w:val="26"/>
          <w:szCs w:val="26"/>
          <w:u w:val="single"/>
        </w:rPr>
        <w:t>Overton/Pickett</w:t>
      </w:r>
      <w:r w:rsidRPr="009873B0">
        <w:rPr>
          <w:rFonts w:asciiTheme="majorHAnsi" w:hAnsiTheme="majorHAnsi"/>
          <w:b/>
          <w:bCs/>
          <w:sz w:val="26"/>
          <w:szCs w:val="26"/>
          <w:u w:val="single"/>
        </w:rPr>
        <w:t xml:space="preserve"> County shall be signed and display the proper road name.</w:t>
      </w:r>
    </w:p>
    <w:p w14:paraId="35BA6AAF" w14:textId="427F5F09" w:rsidR="0088127E" w:rsidRPr="009873B0" w:rsidRDefault="0088127E" w:rsidP="00921E07">
      <w:pPr>
        <w:pStyle w:val="ListParagraph"/>
        <w:jc w:val="both"/>
        <w:rPr>
          <w:rFonts w:asciiTheme="majorHAnsi" w:hAnsiTheme="majorHAnsi"/>
          <w:b/>
          <w:bCs/>
          <w:sz w:val="26"/>
          <w:szCs w:val="26"/>
        </w:rPr>
      </w:pPr>
    </w:p>
    <w:p w14:paraId="48DEF278" w14:textId="77777777" w:rsidR="0088127E" w:rsidRPr="009873B0" w:rsidRDefault="0088127E" w:rsidP="00921E07">
      <w:pPr>
        <w:pStyle w:val="ListParagraph"/>
        <w:jc w:val="both"/>
        <w:rPr>
          <w:rFonts w:asciiTheme="majorHAnsi" w:hAnsiTheme="majorHAnsi"/>
          <w:sz w:val="26"/>
          <w:szCs w:val="26"/>
        </w:rPr>
      </w:pPr>
    </w:p>
    <w:p w14:paraId="68A1A01A" w14:textId="6F5B564F" w:rsidR="0088127E" w:rsidRPr="009873B0" w:rsidRDefault="0088127E" w:rsidP="00921E07">
      <w:pPr>
        <w:pStyle w:val="ListParagraph"/>
        <w:numPr>
          <w:ilvl w:val="0"/>
          <w:numId w:val="15"/>
        </w:numPr>
        <w:jc w:val="both"/>
        <w:rPr>
          <w:rFonts w:asciiTheme="majorHAnsi" w:hAnsiTheme="majorHAnsi"/>
          <w:b/>
          <w:bCs/>
          <w:sz w:val="26"/>
          <w:szCs w:val="26"/>
          <w:u w:val="single"/>
        </w:rPr>
      </w:pPr>
      <w:r w:rsidRPr="009873B0">
        <w:rPr>
          <w:rFonts w:asciiTheme="majorHAnsi" w:hAnsiTheme="majorHAnsi"/>
          <w:b/>
          <w:bCs/>
          <w:sz w:val="26"/>
          <w:szCs w:val="26"/>
          <w:u w:val="single"/>
        </w:rPr>
        <w:t>DESCRIPTON OF SIGNS</w:t>
      </w:r>
    </w:p>
    <w:p w14:paraId="687674CF" w14:textId="77777777" w:rsidR="003C0454" w:rsidRPr="009873B0" w:rsidRDefault="003C0454" w:rsidP="003C0454">
      <w:pPr>
        <w:pStyle w:val="ListParagraph"/>
        <w:jc w:val="both"/>
        <w:rPr>
          <w:rFonts w:asciiTheme="majorHAnsi" w:hAnsiTheme="majorHAnsi"/>
          <w:sz w:val="26"/>
          <w:szCs w:val="26"/>
        </w:rPr>
      </w:pPr>
    </w:p>
    <w:p w14:paraId="1110F1AD" w14:textId="6495CB6C" w:rsidR="0088127E" w:rsidRPr="009873B0" w:rsidRDefault="0088127E" w:rsidP="00921E07">
      <w:pPr>
        <w:pStyle w:val="ListParagraph"/>
        <w:numPr>
          <w:ilvl w:val="0"/>
          <w:numId w:val="17"/>
        </w:numPr>
        <w:jc w:val="both"/>
        <w:rPr>
          <w:rFonts w:asciiTheme="majorHAnsi" w:hAnsiTheme="majorHAnsi"/>
          <w:sz w:val="26"/>
          <w:szCs w:val="26"/>
        </w:rPr>
      </w:pPr>
      <w:r w:rsidRPr="009873B0">
        <w:rPr>
          <w:rFonts w:asciiTheme="majorHAnsi" w:hAnsiTheme="majorHAnsi"/>
          <w:sz w:val="26"/>
          <w:szCs w:val="26"/>
        </w:rPr>
        <w:t>Street name signs shall be installed at all intersections; and shall comply in design, installation, and maintenance, with TDOT and county regulations</w:t>
      </w:r>
      <w:r w:rsidR="00704A8D" w:rsidRPr="009873B0">
        <w:rPr>
          <w:rFonts w:asciiTheme="majorHAnsi" w:hAnsiTheme="majorHAnsi"/>
          <w:sz w:val="26"/>
          <w:szCs w:val="26"/>
        </w:rPr>
        <w:t xml:space="preserve"> (Green for Public, Blue for Private).</w:t>
      </w:r>
    </w:p>
    <w:p w14:paraId="64158F50" w14:textId="77777777" w:rsidR="0088127E" w:rsidRPr="009873B0" w:rsidRDefault="0088127E" w:rsidP="00921E07">
      <w:pPr>
        <w:pStyle w:val="ListParagraph"/>
        <w:ind w:left="1440"/>
        <w:jc w:val="both"/>
        <w:rPr>
          <w:rFonts w:asciiTheme="majorHAnsi" w:hAnsiTheme="majorHAnsi"/>
          <w:sz w:val="26"/>
          <w:szCs w:val="26"/>
        </w:rPr>
      </w:pPr>
    </w:p>
    <w:p w14:paraId="0BB71BB3" w14:textId="288CE546" w:rsidR="0088127E" w:rsidRPr="009873B0" w:rsidRDefault="0088127E" w:rsidP="00921E07">
      <w:pPr>
        <w:pStyle w:val="ListParagraph"/>
        <w:numPr>
          <w:ilvl w:val="0"/>
          <w:numId w:val="15"/>
        </w:numPr>
        <w:jc w:val="both"/>
        <w:rPr>
          <w:rFonts w:asciiTheme="majorHAnsi" w:hAnsiTheme="majorHAnsi"/>
          <w:b/>
          <w:bCs/>
          <w:sz w:val="26"/>
          <w:szCs w:val="26"/>
          <w:u w:val="single"/>
        </w:rPr>
      </w:pPr>
      <w:r w:rsidRPr="009873B0">
        <w:rPr>
          <w:rFonts w:asciiTheme="majorHAnsi" w:hAnsiTheme="majorHAnsi"/>
          <w:b/>
          <w:bCs/>
          <w:sz w:val="26"/>
          <w:szCs w:val="26"/>
          <w:u w:val="single"/>
        </w:rPr>
        <w:t>RESPONSIBILITY OF STREET NAME SIGNS</w:t>
      </w:r>
    </w:p>
    <w:p w14:paraId="0624359D" w14:textId="77777777" w:rsidR="003C0454" w:rsidRPr="009873B0" w:rsidRDefault="003C0454" w:rsidP="003C0454">
      <w:pPr>
        <w:pStyle w:val="ListParagraph"/>
        <w:jc w:val="both"/>
        <w:rPr>
          <w:rFonts w:asciiTheme="majorHAnsi" w:hAnsiTheme="majorHAnsi"/>
          <w:sz w:val="26"/>
          <w:szCs w:val="26"/>
        </w:rPr>
      </w:pPr>
    </w:p>
    <w:p w14:paraId="35F46E53" w14:textId="62BC71B4" w:rsidR="0088127E" w:rsidRPr="009873B0" w:rsidRDefault="0088127E" w:rsidP="00921E07">
      <w:pPr>
        <w:pStyle w:val="ListParagraph"/>
        <w:numPr>
          <w:ilvl w:val="0"/>
          <w:numId w:val="18"/>
        </w:numPr>
        <w:jc w:val="both"/>
        <w:rPr>
          <w:rFonts w:asciiTheme="majorHAnsi" w:hAnsiTheme="majorHAnsi"/>
          <w:sz w:val="26"/>
          <w:szCs w:val="26"/>
        </w:rPr>
      </w:pPr>
      <w:r w:rsidRPr="009873B0">
        <w:rPr>
          <w:rFonts w:asciiTheme="majorHAnsi" w:hAnsiTheme="majorHAnsi"/>
          <w:sz w:val="26"/>
          <w:szCs w:val="26"/>
        </w:rPr>
        <w:t>Existing public roads are the responsibility of the county, city, or municipality in whi</w:t>
      </w:r>
      <w:r w:rsidR="009726D2">
        <w:rPr>
          <w:rFonts w:asciiTheme="majorHAnsi" w:hAnsiTheme="majorHAnsi"/>
          <w:sz w:val="26"/>
          <w:szCs w:val="26"/>
        </w:rPr>
        <w:t>ch</w:t>
      </w:r>
      <w:r w:rsidRPr="009873B0">
        <w:rPr>
          <w:rFonts w:asciiTheme="majorHAnsi" w:hAnsiTheme="majorHAnsi"/>
          <w:sz w:val="26"/>
          <w:szCs w:val="26"/>
        </w:rPr>
        <w:t xml:space="preserve"> they reside.</w:t>
      </w:r>
    </w:p>
    <w:p w14:paraId="486F8B37" w14:textId="4B5255F8" w:rsidR="0088127E" w:rsidRPr="009873B0" w:rsidRDefault="0088127E" w:rsidP="00921E07">
      <w:pPr>
        <w:pStyle w:val="ListParagraph"/>
        <w:numPr>
          <w:ilvl w:val="0"/>
          <w:numId w:val="18"/>
        </w:numPr>
        <w:jc w:val="both"/>
        <w:rPr>
          <w:rFonts w:asciiTheme="majorHAnsi" w:hAnsiTheme="majorHAnsi"/>
          <w:sz w:val="26"/>
          <w:szCs w:val="26"/>
        </w:rPr>
      </w:pPr>
      <w:r w:rsidRPr="009873B0">
        <w:rPr>
          <w:rFonts w:asciiTheme="majorHAnsi" w:hAnsiTheme="majorHAnsi"/>
          <w:sz w:val="26"/>
          <w:szCs w:val="26"/>
        </w:rPr>
        <w:t>New public roads are the responsibility of the developer in compliance with county/city/TDOT regulations as mentioned above.</w:t>
      </w:r>
    </w:p>
    <w:p w14:paraId="40B1F0CE" w14:textId="23D1ED6B" w:rsidR="0088127E" w:rsidRPr="009873B0" w:rsidRDefault="0088127E" w:rsidP="00921E07">
      <w:pPr>
        <w:pStyle w:val="ListParagraph"/>
        <w:numPr>
          <w:ilvl w:val="0"/>
          <w:numId w:val="18"/>
        </w:numPr>
        <w:jc w:val="both"/>
        <w:rPr>
          <w:rFonts w:asciiTheme="majorHAnsi" w:hAnsiTheme="majorHAnsi"/>
          <w:sz w:val="26"/>
          <w:szCs w:val="26"/>
        </w:rPr>
      </w:pPr>
      <w:r w:rsidRPr="009873B0">
        <w:rPr>
          <w:rFonts w:asciiTheme="majorHAnsi" w:hAnsiTheme="majorHAnsi"/>
          <w:sz w:val="26"/>
          <w:szCs w:val="26"/>
        </w:rPr>
        <w:t>Private roadway signs are the responsibility of the property owner on such roadways. Private roadway signs shall meet the same county/city/TDOT regulations as public roadways.</w:t>
      </w:r>
    </w:p>
    <w:p w14:paraId="4EAC2917" w14:textId="77777777" w:rsidR="00280E7E" w:rsidRPr="009873B0" w:rsidRDefault="00280E7E" w:rsidP="00921E07">
      <w:pPr>
        <w:jc w:val="both"/>
        <w:rPr>
          <w:rFonts w:asciiTheme="majorHAnsi" w:hAnsiTheme="majorHAnsi"/>
          <w:sz w:val="26"/>
          <w:szCs w:val="26"/>
        </w:rPr>
      </w:pPr>
    </w:p>
    <w:p w14:paraId="7DBBE2A9" w14:textId="77777777" w:rsidR="00280E7E" w:rsidRPr="009873B0" w:rsidRDefault="00280E7E" w:rsidP="00921E07">
      <w:pPr>
        <w:jc w:val="both"/>
        <w:rPr>
          <w:rFonts w:asciiTheme="majorHAnsi" w:hAnsiTheme="majorHAnsi"/>
          <w:sz w:val="26"/>
          <w:szCs w:val="26"/>
        </w:rPr>
      </w:pPr>
    </w:p>
    <w:p w14:paraId="356CD092" w14:textId="77777777" w:rsidR="00280E7E" w:rsidRPr="009873B0" w:rsidRDefault="00280E7E" w:rsidP="00921E07">
      <w:pPr>
        <w:jc w:val="both"/>
        <w:rPr>
          <w:rFonts w:asciiTheme="majorHAnsi" w:hAnsiTheme="majorHAnsi"/>
          <w:sz w:val="26"/>
          <w:szCs w:val="26"/>
        </w:rPr>
      </w:pPr>
    </w:p>
    <w:p w14:paraId="7EE8B827" w14:textId="77777777" w:rsidR="00280E7E" w:rsidRPr="009873B0" w:rsidRDefault="00280E7E" w:rsidP="00280E7E">
      <w:pPr>
        <w:rPr>
          <w:rFonts w:asciiTheme="majorHAnsi" w:hAnsiTheme="majorHAnsi"/>
          <w:sz w:val="26"/>
          <w:szCs w:val="26"/>
        </w:rPr>
      </w:pPr>
    </w:p>
    <w:p w14:paraId="7A6E746D" w14:textId="77777777" w:rsidR="00280E7E" w:rsidRPr="009873B0" w:rsidRDefault="00280E7E" w:rsidP="00280E7E">
      <w:pPr>
        <w:rPr>
          <w:rFonts w:asciiTheme="majorHAnsi" w:hAnsiTheme="majorHAnsi"/>
          <w:sz w:val="26"/>
          <w:szCs w:val="26"/>
        </w:rPr>
      </w:pPr>
    </w:p>
    <w:p w14:paraId="07D71EE9" w14:textId="77777777" w:rsidR="00280E7E" w:rsidRPr="009873B0" w:rsidRDefault="00280E7E" w:rsidP="00280E7E">
      <w:pPr>
        <w:rPr>
          <w:rFonts w:asciiTheme="majorHAnsi" w:hAnsiTheme="majorHAnsi"/>
          <w:sz w:val="26"/>
          <w:szCs w:val="26"/>
        </w:rPr>
      </w:pPr>
    </w:p>
    <w:p w14:paraId="680C68DD" w14:textId="77777777" w:rsidR="00280E7E" w:rsidRPr="009873B0" w:rsidRDefault="00280E7E" w:rsidP="00280E7E">
      <w:pPr>
        <w:rPr>
          <w:rFonts w:asciiTheme="majorHAnsi" w:hAnsiTheme="majorHAnsi"/>
          <w:sz w:val="26"/>
          <w:szCs w:val="26"/>
        </w:rPr>
      </w:pPr>
    </w:p>
    <w:p w14:paraId="41A70B73" w14:textId="77777777" w:rsidR="00280E7E" w:rsidRPr="009873B0" w:rsidRDefault="00280E7E" w:rsidP="00280E7E">
      <w:pPr>
        <w:rPr>
          <w:rFonts w:asciiTheme="majorHAnsi" w:hAnsiTheme="majorHAnsi"/>
          <w:sz w:val="26"/>
          <w:szCs w:val="26"/>
        </w:rPr>
      </w:pPr>
    </w:p>
    <w:p w14:paraId="01683836" w14:textId="77777777" w:rsidR="00280E7E" w:rsidRPr="009873B0" w:rsidRDefault="00280E7E" w:rsidP="00280E7E">
      <w:pPr>
        <w:rPr>
          <w:rFonts w:asciiTheme="majorHAnsi" w:hAnsiTheme="majorHAnsi"/>
          <w:sz w:val="26"/>
          <w:szCs w:val="26"/>
        </w:rPr>
      </w:pPr>
    </w:p>
    <w:p w14:paraId="30F84424" w14:textId="77777777" w:rsidR="00280E7E" w:rsidRPr="009873B0" w:rsidRDefault="00280E7E" w:rsidP="00280E7E">
      <w:pPr>
        <w:rPr>
          <w:rFonts w:asciiTheme="majorHAnsi" w:hAnsiTheme="majorHAnsi"/>
          <w:sz w:val="26"/>
          <w:szCs w:val="26"/>
        </w:rPr>
      </w:pPr>
    </w:p>
    <w:p w14:paraId="2589ED6B" w14:textId="77777777" w:rsidR="00186F9F" w:rsidRDefault="00186F9F" w:rsidP="0088127E">
      <w:pPr>
        <w:jc w:val="center"/>
        <w:rPr>
          <w:rFonts w:asciiTheme="majorHAnsi" w:hAnsiTheme="majorHAnsi"/>
          <w:b/>
          <w:bCs/>
          <w:sz w:val="26"/>
          <w:szCs w:val="26"/>
          <w:u w:val="single"/>
        </w:rPr>
      </w:pPr>
    </w:p>
    <w:p w14:paraId="59ECFB09" w14:textId="77777777" w:rsidR="00186F9F" w:rsidRDefault="00186F9F" w:rsidP="0088127E">
      <w:pPr>
        <w:jc w:val="center"/>
        <w:rPr>
          <w:rFonts w:asciiTheme="majorHAnsi" w:hAnsiTheme="majorHAnsi"/>
          <w:b/>
          <w:bCs/>
          <w:sz w:val="26"/>
          <w:szCs w:val="26"/>
          <w:u w:val="single"/>
        </w:rPr>
      </w:pPr>
    </w:p>
    <w:p w14:paraId="6264C43C" w14:textId="77777777" w:rsidR="00186F9F" w:rsidRDefault="00186F9F" w:rsidP="0088127E">
      <w:pPr>
        <w:jc w:val="center"/>
        <w:rPr>
          <w:rFonts w:asciiTheme="majorHAnsi" w:hAnsiTheme="majorHAnsi"/>
          <w:b/>
          <w:bCs/>
          <w:sz w:val="26"/>
          <w:szCs w:val="26"/>
          <w:u w:val="single"/>
        </w:rPr>
      </w:pPr>
    </w:p>
    <w:p w14:paraId="15F20E4C" w14:textId="77777777" w:rsidR="00186F9F" w:rsidRDefault="00186F9F" w:rsidP="0088127E">
      <w:pPr>
        <w:jc w:val="center"/>
        <w:rPr>
          <w:rFonts w:asciiTheme="majorHAnsi" w:hAnsiTheme="majorHAnsi"/>
          <w:b/>
          <w:bCs/>
          <w:sz w:val="26"/>
          <w:szCs w:val="26"/>
          <w:u w:val="single"/>
        </w:rPr>
      </w:pPr>
    </w:p>
    <w:p w14:paraId="71CBF1B5" w14:textId="4EC92735" w:rsidR="0088127E" w:rsidRDefault="004D44E4" w:rsidP="0088127E">
      <w:pPr>
        <w:jc w:val="center"/>
        <w:rPr>
          <w:rFonts w:asciiTheme="majorHAnsi" w:hAnsiTheme="majorHAnsi"/>
          <w:b/>
          <w:bCs/>
          <w:sz w:val="26"/>
          <w:szCs w:val="26"/>
          <w:u w:val="single"/>
        </w:rPr>
      </w:pPr>
      <w:r w:rsidRPr="009873B0">
        <w:rPr>
          <w:rFonts w:asciiTheme="majorHAnsi" w:hAnsiTheme="majorHAnsi"/>
          <w:b/>
          <w:bCs/>
          <w:sz w:val="26"/>
          <w:szCs w:val="26"/>
          <w:u w:val="single"/>
        </w:rPr>
        <w:lastRenderedPageBreak/>
        <w:t>S</w:t>
      </w:r>
      <w:r w:rsidR="0088127E" w:rsidRPr="009873B0">
        <w:rPr>
          <w:rFonts w:asciiTheme="majorHAnsi" w:hAnsiTheme="majorHAnsi"/>
          <w:b/>
          <w:bCs/>
          <w:sz w:val="26"/>
          <w:szCs w:val="26"/>
          <w:u w:val="single"/>
        </w:rPr>
        <w:t>ECTION FOUR-ADDRESSING POLICY</w:t>
      </w:r>
    </w:p>
    <w:p w14:paraId="5AEF8034" w14:textId="77777777" w:rsidR="009873B0" w:rsidRPr="009873B0" w:rsidRDefault="009873B0" w:rsidP="0088127E">
      <w:pPr>
        <w:jc w:val="center"/>
        <w:rPr>
          <w:rFonts w:asciiTheme="majorHAnsi" w:hAnsiTheme="majorHAnsi"/>
          <w:b/>
          <w:bCs/>
          <w:sz w:val="26"/>
          <w:szCs w:val="26"/>
          <w:u w:val="single"/>
        </w:rPr>
      </w:pPr>
    </w:p>
    <w:p w14:paraId="5A21E908" w14:textId="71CE0E26" w:rsidR="0088127E" w:rsidRPr="009873B0" w:rsidRDefault="00921E07" w:rsidP="0088127E">
      <w:pPr>
        <w:pStyle w:val="ListParagraph"/>
        <w:numPr>
          <w:ilvl w:val="0"/>
          <w:numId w:val="19"/>
        </w:numPr>
        <w:rPr>
          <w:rFonts w:asciiTheme="majorHAnsi" w:hAnsiTheme="majorHAnsi"/>
          <w:b/>
          <w:bCs/>
          <w:sz w:val="26"/>
          <w:szCs w:val="26"/>
          <w:u w:val="single"/>
        </w:rPr>
      </w:pPr>
      <w:r w:rsidRPr="009873B0">
        <w:rPr>
          <w:rFonts w:asciiTheme="majorHAnsi" w:hAnsiTheme="majorHAnsi"/>
          <w:b/>
          <w:bCs/>
          <w:sz w:val="26"/>
          <w:szCs w:val="26"/>
          <w:u w:val="single"/>
        </w:rPr>
        <w:t>ADDRESSING AGENCY</w:t>
      </w:r>
    </w:p>
    <w:p w14:paraId="1011D661" w14:textId="3D329E07" w:rsidR="0088127E" w:rsidRDefault="009726D2" w:rsidP="00921E07">
      <w:pPr>
        <w:ind w:left="720"/>
        <w:jc w:val="both"/>
        <w:rPr>
          <w:rFonts w:asciiTheme="majorHAnsi" w:hAnsiTheme="majorHAnsi"/>
          <w:b/>
          <w:bCs/>
          <w:sz w:val="26"/>
          <w:szCs w:val="26"/>
        </w:rPr>
      </w:pPr>
      <w:r>
        <w:rPr>
          <w:rFonts w:asciiTheme="majorHAnsi" w:hAnsiTheme="majorHAnsi"/>
          <w:sz w:val="26"/>
          <w:szCs w:val="26"/>
        </w:rPr>
        <w:t>Overton/Pickett</w:t>
      </w:r>
      <w:r w:rsidR="0088127E" w:rsidRPr="009873B0">
        <w:rPr>
          <w:rFonts w:asciiTheme="majorHAnsi" w:hAnsiTheme="majorHAnsi"/>
          <w:sz w:val="26"/>
          <w:szCs w:val="26"/>
        </w:rPr>
        <w:t xml:space="preserve"> County E-911 shall establish and assign street names and numbers in accordance with the guidelines set forth herein. All buildings used for residential, commercial and/or industrial purposes shall be </w:t>
      </w:r>
      <w:r w:rsidR="00280E7E" w:rsidRPr="009873B0">
        <w:rPr>
          <w:rFonts w:asciiTheme="majorHAnsi" w:hAnsiTheme="majorHAnsi"/>
          <w:sz w:val="26"/>
          <w:szCs w:val="26"/>
        </w:rPr>
        <w:t>provided with</w:t>
      </w:r>
      <w:r w:rsidR="0088127E" w:rsidRPr="009873B0">
        <w:rPr>
          <w:rFonts w:asciiTheme="majorHAnsi" w:hAnsiTheme="majorHAnsi"/>
          <w:sz w:val="26"/>
          <w:szCs w:val="26"/>
        </w:rPr>
        <w:t xml:space="preserve"> an address identifying the </w:t>
      </w:r>
      <w:r w:rsidR="00EF5CE6">
        <w:rPr>
          <w:rFonts w:asciiTheme="majorHAnsi" w:hAnsiTheme="majorHAnsi"/>
          <w:sz w:val="26"/>
          <w:szCs w:val="26"/>
        </w:rPr>
        <w:t>st</w:t>
      </w:r>
      <w:r w:rsidR="00062CB1">
        <w:rPr>
          <w:rFonts w:asciiTheme="majorHAnsi" w:hAnsiTheme="majorHAnsi"/>
          <w:sz w:val="26"/>
          <w:szCs w:val="26"/>
        </w:rPr>
        <w:t>ructure</w:t>
      </w:r>
      <w:r w:rsidR="0088127E" w:rsidRPr="009873B0">
        <w:rPr>
          <w:rFonts w:asciiTheme="majorHAnsi" w:hAnsiTheme="majorHAnsi"/>
          <w:sz w:val="26"/>
          <w:szCs w:val="26"/>
        </w:rPr>
        <w:t>. Addresses will be assigned for new construction</w:t>
      </w:r>
      <w:r w:rsidR="00704A8D" w:rsidRPr="009873B0">
        <w:rPr>
          <w:rFonts w:asciiTheme="majorHAnsi" w:hAnsiTheme="majorHAnsi"/>
          <w:sz w:val="26"/>
          <w:szCs w:val="26"/>
        </w:rPr>
        <w:t xml:space="preserve">s. </w:t>
      </w:r>
      <w:r w:rsidR="0092253F">
        <w:rPr>
          <w:rFonts w:asciiTheme="majorHAnsi" w:hAnsiTheme="majorHAnsi"/>
          <w:sz w:val="26"/>
          <w:szCs w:val="26"/>
        </w:rPr>
        <w:t xml:space="preserve">Structures with residential services </w:t>
      </w:r>
      <w:r w:rsidR="00A22BE9">
        <w:rPr>
          <w:rFonts w:asciiTheme="majorHAnsi" w:hAnsiTheme="majorHAnsi"/>
          <w:sz w:val="26"/>
          <w:szCs w:val="26"/>
        </w:rPr>
        <w:t xml:space="preserve">such as </w:t>
      </w:r>
      <w:r w:rsidR="008831D9">
        <w:rPr>
          <w:rFonts w:asciiTheme="majorHAnsi" w:hAnsiTheme="majorHAnsi"/>
          <w:sz w:val="26"/>
          <w:szCs w:val="26"/>
        </w:rPr>
        <w:t xml:space="preserve">Barn’s, Garages, </w:t>
      </w:r>
      <w:r w:rsidR="00A22BE9">
        <w:rPr>
          <w:rFonts w:asciiTheme="majorHAnsi" w:hAnsiTheme="majorHAnsi"/>
          <w:sz w:val="26"/>
          <w:szCs w:val="26"/>
        </w:rPr>
        <w:t xml:space="preserve">Outbuildings, </w:t>
      </w:r>
      <w:r w:rsidR="00D42B4F">
        <w:rPr>
          <w:rFonts w:asciiTheme="majorHAnsi" w:hAnsiTheme="majorHAnsi"/>
          <w:sz w:val="26"/>
          <w:szCs w:val="26"/>
        </w:rPr>
        <w:t xml:space="preserve">campers, </w:t>
      </w:r>
      <w:proofErr w:type="gramStart"/>
      <w:r w:rsidR="00D42B4F">
        <w:rPr>
          <w:rFonts w:asciiTheme="majorHAnsi" w:hAnsiTheme="majorHAnsi"/>
          <w:sz w:val="26"/>
          <w:szCs w:val="26"/>
        </w:rPr>
        <w:t>RV’s</w:t>
      </w:r>
      <w:proofErr w:type="gramEnd"/>
      <w:r w:rsidR="007457ED">
        <w:rPr>
          <w:rFonts w:asciiTheme="majorHAnsi" w:hAnsiTheme="majorHAnsi"/>
          <w:sz w:val="26"/>
          <w:szCs w:val="26"/>
        </w:rPr>
        <w:t>, or</w:t>
      </w:r>
      <w:r w:rsidR="00D42B4F">
        <w:rPr>
          <w:rFonts w:asciiTheme="majorHAnsi" w:hAnsiTheme="majorHAnsi"/>
          <w:sz w:val="26"/>
          <w:szCs w:val="26"/>
        </w:rPr>
        <w:t xml:space="preserve"> </w:t>
      </w:r>
      <w:r w:rsidR="008831D9">
        <w:rPr>
          <w:rFonts w:asciiTheme="majorHAnsi" w:hAnsiTheme="majorHAnsi"/>
          <w:sz w:val="26"/>
          <w:szCs w:val="26"/>
        </w:rPr>
        <w:t xml:space="preserve">Commercial </w:t>
      </w:r>
      <w:r w:rsidR="007E003A">
        <w:rPr>
          <w:rFonts w:asciiTheme="majorHAnsi" w:hAnsiTheme="majorHAnsi"/>
          <w:sz w:val="26"/>
          <w:szCs w:val="26"/>
        </w:rPr>
        <w:t>Hardware</w:t>
      </w:r>
      <w:r w:rsidR="00690BD5">
        <w:rPr>
          <w:rFonts w:asciiTheme="majorHAnsi" w:hAnsiTheme="majorHAnsi"/>
          <w:sz w:val="26"/>
          <w:szCs w:val="26"/>
        </w:rPr>
        <w:t xml:space="preserve"> mounted in a permanent location</w:t>
      </w:r>
      <w:r w:rsidR="007E003A">
        <w:rPr>
          <w:rFonts w:asciiTheme="majorHAnsi" w:hAnsiTheme="majorHAnsi"/>
          <w:sz w:val="26"/>
          <w:szCs w:val="26"/>
        </w:rPr>
        <w:t xml:space="preserve"> such as Telephone</w:t>
      </w:r>
      <w:r w:rsidR="00690BD5">
        <w:rPr>
          <w:rFonts w:asciiTheme="majorHAnsi" w:hAnsiTheme="majorHAnsi"/>
          <w:sz w:val="26"/>
          <w:szCs w:val="26"/>
        </w:rPr>
        <w:t xml:space="preserve">, Water, Electric, cable, </w:t>
      </w:r>
      <w:r w:rsidR="00730A95">
        <w:rPr>
          <w:rFonts w:asciiTheme="majorHAnsi" w:hAnsiTheme="majorHAnsi"/>
          <w:sz w:val="26"/>
          <w:szCs w:val="26"/>
        </w:rPr>
        <w:t>and the like</w:t>
      </w:r>
      <w:r w:rsidR="00D42B4F">
        <w:rPr>
          <w:rFonts w:asciiTheme="majorHAnsi" w:hAnsiTheme="majorHAnsi"/>
          <w:sz w:val="26"/>
          <w:szCs w:val="26"/>
        </w:rPr>
        <w:t xml:space="preserve"> that </w:t>
      </w:r>
      <w:r w:rsidR="00716417">
        <w:rPr>
          <w:rFonts w:asciiTheme="majorHAnsi" w:hAnsiTheme="majorHAnsi"/>
          <w:sz w:val="26"/>
          <w:szCs w:val="26"/>
        </w:rPr>
        <w:t>require an address</w:t>
      </w:r>
      <w:r w:rsidR="002B66A1">
        <w:rPr>
          <w:rFonts w:asciiTheme="majorHAnsi" w:hAnsiTheme="majorHAnsi"/>
          <w:sz w:val="26"/>
          <w:szCs w:val="26"/>
        </w:rPr>
        <w:t xml:space="preserve"> shall hav</w:t>
      </w:r>
      <w:r w:rsidR="00B950F0">
        <w:rPr>
          <w:rFonts w:asciiTheme="majorHAnsi" w:hAnsiTheme="majorHAnsi"/>
          <w:sz w:val="26"/>
          <w:szCs w:val="26"/>
        </w:rPr>
        <w:t>e an address.</w:t>
      </w:r>
      <w:r w:rsidR="00171E72" w:rsidRPr="009873B0">
        <w:rPr>
          <w:rFonts w:asciiTheme="majorHAnsi" w:hAnsiTheme="majorHAnsi"/>
          <w:sz w:val="26"/>
          <w:szCs w:val="26"/>
        </w:rPr>
        <w:t xml:space="preserve">  </w:t>
      </w:r>
      <w:r w:rsidR="009873B0">
        <w:rPr>
          <w:rFonts w:asciiTheme="majorHAnsi" w:hAnsiTheme="majorHAnsi"/>
          <w:b/>
          <w:bCs/>
          <w:sz w:val="26"/>
          <w:szCs w:val="26"/>
          <w:u w:val="single"/>
        </w:rPr>
        <w:t>Driveways must be marked before assigning addresses</w:t>
      </w:r>
      <w:r w:rsidR="00F6184D">
        <w:rPr>
          <w:rFonts w:asciiTheme="majorHAnsi" w:hAnsiTheme="majorHAnsi"/>
          <w:b/>
          <w:bCs/>
          <w:sz w:val="26"/>
          <w:szCs w:val="26"/>
          <w:u w:val="single"/>
        </w:rPr>
        <w:t xml:space="preserve"> in the following manner only</w:t>
      </w:r>
      <w:r w:rsidR="0011607D">
        <w:rPr>
          <w:rFonts w:asciiTheme="majorHAnsi" w:hAnsiTheme="majorHAnsi"/>
          <w:b/>
          <w:bCs/>
          <w:sz w:val="26"/>
          <w:szCs w:val="26"/>
          <w:u w:val="single"/>
        </w:rPr>
        <w:t xml:space="preserve">. </w:t>
      </w:r>
      <w:r w:rsidR="0011607D">
        <w:rPr>
          <w:rFonts w:asciiTheme="majorHAnsi" w:hAnsiTheme="majorHAnsi"/>
          <w:b/>
          <w:bCs/>
          <w:sz w:val="26"/>
          <w:szCs w:val="26"/>
        </w:rPr>
        <w:t xml:space="preserve">Two orange marker flags with </w:t>
      </w:r>
      <w:r w:rsidR="00DF313C">
        <w:rPr>
          <w:rFonts w:asciiTheme="majorHAnsi" w:hAnsiTheme="majorHAnsi"/>
          <w:b/>
          <w:bCs/>
          <w:sz w:val="26"/>
          <w:szCs w:val="26"/>
        </w:rPr>
        <w:t>the name of the owner p</w:t>
      </w:r>
      <w:r w:rsidR="00FC2244">
        <w:rPr>
          <w:rFonts w:asciiTheme="majorHAnsi" w:hAnsiTheme="majorHAnsi"/>
          <w:b/>
          <w:bCs/>
          <w:sz w:val="26"/>
          <w:szCs w:val="26"/>
        </w:rPr>
        <w:t>rinted on the flags,</w:t>
      </w:r>
      <w:r w:rsidR="00DF313C">
        <w:rPr>
          <w:rFonts w:asciiTheme="majorHAnsi" w:hAnsiTheme="majorHAnsi"/>
          <w:b/>
          <w:bCs/>
          <w:sz w:val="26"/>
          <w:szCs w:val="26"/>
        </w:rPr>
        <w:t xml:space="preserve"> </w:t>
      </w:r>
      <w:r w:rsidR="00000A2B">
        <w:rPr>
          <w:rFonts w:asciiTheme="majorHAnsi" w:hAnsiTheme="majorHAnsi"/>
          <w:b/>
          <w:bCs/>
          <w:sz w:val="26"/>
          <w:szCs w:val="26"/>
        </w:rPr>
        <w:t xml:space="preserve">one flag </w:t>
      </w:r>
      <w:r w:rsidR="00DF313C">
        <w:rPr>
          <w:rFonts w:asciiTheme="majorHAnsi" w:hAnsiTheme="majorHAnsi"/>
          <w:b/>
          <w:bCs/>
          <w:sz w:val="26"/>
          <w:szCs w:val="26"/>
        </w:rPr>
        <w:t>on each side of the proposed driveway, or two 3f</w:t>
      </w:r>
      <w:r w:rsidR="001E4BF2">
        <w:rPr>
          <w:rFonts w:asciiTheme="majorHAnsi" w:hAnsiTheme="majorHAnsi"/>
          <w:b/>
          <w:bCs/>
          <w:sz w:val="26"/>
          <w:szCs w:val="26"/>
        </w:rPr>
        <w:t>t stakes with the tips painted orange and the name of the owner</w:t>
      </w:r>
      <w:r w:rsidR="00000A2B">
        <w:rPr>
          <w:rFonts w:asciiTheme="majorHAnsi" w:hAnsiTheme="majorHAnsi"/>
          <w:b/>
          <w:bCs/>
          <w:sz w:val="26"/>
          <w:szCs w:val="26"/>
        </w:rPr>
        <w:t xml:space="preserve"> printed and</w:t>
      </w:r>
      <w:r w:rsidR="001E4BF2">
        <w:rPr>
          <w:rFonts w:asciiTheme="majorHAnsi" w:hAnsiTheme="majorHAnsi"/>
          <w:b/>
          <w:bCs/>
          <w:sz w:val="26"/>
          <w:szCs w:val="26"/>
        </w:rPr>
        <w:t xml:space="preserve"> placed on each side of the proposed drive</w:t>
      </w:r>
      <w:r w:rsidR="000B33DE">
        <w:rPr>
          <w:rFonts w:asciiTheme="majorHAnsi" w:hAnsiTheme="majorHAnsi"/>
          <w:b/>
          <w:bCs/>
          <w:sz w:val="26"/>
          <w:szCs w:val="26"/>
        </w:rPr>
        <w:t>way.</w:t>
      </w:r>
      <w:r w:rsidR="009873B0">
        <w:rPr>
          <w:rFonts w:asciiTheme="majorHAnsi" w:hAnsiTheme="majorHAnsi"/>
          <w:sz w:val="26"/>
          <w:szCs w:val="26"/>
        </w:rPr>
        <w:t xml:space="preserve">  If </w:t>
      </w:r>
      <w:r w:rsidR="0005204E">
        <w:rPr>
          <w:rFonts w:asciiTheme="majorHAnsi" w:hAnsiTheme="majorHAnsi"/>
          <w:sz w:val="26"/>
          <w:szCs w:val="26"/>
        </w:rPr>
        <w:t>rece</w:t>
      </w:r>
      <w:r w:rsidR="00556CD7">
        <w:rPr>
          <w:rFonts w:asciiTheme="majorHAnsi" w:hAnsiTheme="majorHAnsi"/>
          <w:sz w:val="26"/>
          <w:szCs w:val="26"/>
        </w:rPr>
        <w:t>ntly purchased property</w:t>
      </w:r>
      <w:r w:rsidR="009873B0">
        <w:rPr>
          <w:rFonts w:asciiTheme="majorHAnsi" w:hAnsiTheme="majorHAnsi"/>
          <w:sz w:val="26"/>
          <w:szCs w:val="26"/>
        </w:rPr>
        <w:t xml:space="preserve"> a plat of the land should be provided</w:t>
      </w:r>
      <w:r w:rsidR="000B33DE">
        <w:rPr>
          <w:rFonts w:asciiTheme="majorHAnsi" w:hAnsiTheme="majorHAnsi"/>
          <w:sz w:val="26"/>
          <w:szCs w:val="26"/>
        </w:rPr>
        <w:t>, or a current Platt Map and Page</w:t>
      </w:r>
      <w:r w:rsidR="00000A2B">
        <w:rPr>
          <w:rFonts w:asciiTheme="majorHAnsi" w:hAnsiTheme="majorHAnsi"/>
          <w:sz w:val="26"/>
          <w:szCs w:val="26"/>
        </w:rPr>
        <w:t>#</w:t>
      </w:r>
      <w:r w:rsidR="000B33DE">
        <w:rPr>
          <w:rFonts w:asciiTheme="majorHAnsi" w:hAnsiTheme="majorHAnsi"/>
          <w:sz w:val="26"/>
          <w:szCs w:val="26"/>
        </w:rPr>
        <w:t xml:space="preserve"> to a currently r</w:t>
      </w:r>
      <w:r w:rsidR="00A75DFA">
        <w:rPr>
          <w:rFonts w:asciiTheme="majorHAnsi" w:hAnsiTheme="majorHAnsi"/>
          <w:sz w:val="26"/>
          <w:szCs w:val="26"/>
        </w:rPr>
        <w:t>ecorded deed</w:t>
      </w:r>
      <w:r w:rsidR="009873B0">
        <w:rPr>
          <w:rFonts w:asciiTheme="majorHAnsi" w:hAnsiTheme="majorHAnsi"/>
          <w:sz w:val="26"/>
          <w:szCs w:val="26"/>
        </w:rPr>
        <w:t xml:space="preserve">.  </w:t>
      </w:r>
      <w:r>
        <w:rPr>
          <w:rFonts w:asciiTheme="majorHAnsi" w:hAnsiTheme="majorHAnsi"/>
          <w:sz w:val="26"/>
          <w:szCs w:val="26"/>
        </w:rPr>
        <w:t>Overton/Pickett</w:t>
      </w:r>
      <w:r w:rsidR="00171E72" w:rsidRPr="009873B0">
        <w:rPr>
          <w:rFonts w:asciiTheme="majorHAnsi" w:hAnsiTheme="majorHAnsi"/>
          <w:sz w:val="26"/>
          <w:szCs w:val="26"/>
        </w:rPr>
        <w:t xml:space="preserve"> County E-911 will invoice address requestor</w:t>
      </w:r>
      <w:r w:rsidR="00A75DFA">
        <w:rPr>
          <w:rFonts w:asciiTheme="majorHAnsi" w:hAnsiTheme="majorHAnsi"/>
          <w:sz w:val="26"/>
          <w:szCs w:val="26"/>
        </w:rPr>
        <w:t xml:space="preserve"> $50.00</w:t>
      </w:r>
      <w:r w:rsidR="00171E72" w:rsidRPr="009873B0">
        <w:rPr>
          <w:rFonts w:asciiTheme="majorHAnsi" w:hAnsiTheme="majorHAnsi"/>
          <w:sz w:val="26"/>
          <w:szCs w:val="26"/>
        </w:rPr>
        <w:t xml:space="preserve"> at the time request is made</w:t>
      </w:r>
      <w:r w:rsidR="00603C06">
        <w:rPr>
          <w:rFonts w:asciiTheme="majorHAnsi" w:hAnsiTheme="majorHAnsi"/>
          <w:b/>
          <w:bCs/>
          <w:sz w:val="26"/>
          <w:szCs w:val="26"/>
          <w:u w:val="single"/>
        </w:rPr>
        <w:t>.</w:t>
      </w:r>
      <w:r w:rsidR="00603C06">
        <w:rPr>
          <w:rFonts w:asciiTheme="majorHAnsi" w:hAnsiTheme="majorHAnsi"/>
          <w:b/>
          <w:bCs/>
          <w:sz w:val="26"/>
          <w:szCs w:val="26"/>
        </w:rPr>
        <w:t xml:space="preserve"> </w:t>
      </w:r>
      <w:r w:rsidR="00171E72" w:rsidRPr="002979A1">
        <w:rPr>
          <w:rFonts w:asciiTheme="majorHAnsi" w:hAnsiTheme="majorHAnsi"/>
          <w:b/>
          <w:bCs/>
          <w:sz w:val="26"/>
          <w:szCs w:val="26"/>
          <w:u w:val="single"/>
        </w:rPr>
        <w:t>Payment will be received before the address is given to the requestor.</w:t>
      </w:r>
      <w:r w:rsidR="002979A1">
        <w:rPr>
          <w:rFonts w:asciiTheme="majorHAnsi" w:hAnsiTheme="majorHAnsi"/>
          <w:b/>
          <w:bCs/>
          <w:sz w:val="26"/>
          <w:szCs w:val="26"/>
        </w:rPr>
        <w:t xml:space="preserve"> </w:t>
      </w:r>
      <w:r w:rsidR="00171E72" w:rsidRPr="009873B0">
        <w:rPr>
          <w:rFonts w:asciiTheme="majorHAnsi" w:hAnsiTheme="majorHAnsi"/>
          <w:sz w:val="26"/>
          <w:szCs w:val="26"/>
        </w:rPr>
        <w:t xml:space="preserve"> </w:t>
      </w:r>
      <w:r>
        <w:rPr>
          <w:rFonts w:asciiTheme="majorHAnsi" w:hAnsiTheme="majorHAnsi"/>
          <w:b/>
          <w:bCs/>
          <w:sz w:val="26"/>
          <w:szCs w:val="26"/>
          <w:u w:val="single"/>
        </w:rPr>
        <w:t>Overton/Pickett</w:t>
      </w:r>
      <w:r w:rsidR="00171E72" w:rsidRPr="005D763C">
        <w:rPr>
          <w:rFonts w:asciiTheme="majorHAnsi" w:hAnsiTheme="majorHAnsi"/>
          <w:b/>
          <w:bCs/>
          <w:sz w:val="26"/>
          <w:szCs w:val="26"/>
          <w:u w:val="single"/>
        </w:rPr>
        <w:t xml:space="preserve"> County E-911 will provide the new address within </w:t>
      </w:r>
      <w:r>
        <w:rPr>
          <w:rFonts w:asciiTheme="majorHAnsi" w:hAnsiTheme="majorHAnsi"/>
          <w:b/>
          <w:bCs/>
          <w:sz w:val="26"/>
          <w:szCs w:val="26"/>
          <w:u w:val="single"/>
        </w:rPr>
        <w:t>7</w:t>
      </w:r>
      <w:r w:rsidR="00171E72" w:rsidRPr="005D763C">
        <w:rPr>
          <w:rFonts w:asciiTheme="majorHAnsi" w:hAnsiTheme="majorHAnsi"/>
          <w:b/>
          <w:bCs/>
          <w:sz w:val="26"/>
          <w:szCs w:val="26"/>
          <w:u w:val="single"/>
        </w:rPr>
        <w:t xml:space="preserve"> – 1</w:t>
      </w:r>
      <w:r>
        <w:rPr>
          <w:rFonts w:asciiTheme="majorHAnsi" w:hAnsiTheme="majorHAnsi"/>
          <w:b/>
          <w:bCs/>
          <w:sz w:val="26"/>
          <w:szCs w:val="26"/>
          <w:u w:val="single"/>
        </w:rPr>
        <w:t>4</w:t>
      </w:r>
      <w:r w:rsidR="00171E72" w:rsidRPr="005D763C">
        <w:rPr>
          <w:rFonts w:asciiTheme="majorHAnsi" w:hAnsiTheme="majorHAnsi"/>
          <w:b/>
          <w:bCs/>
          <w:sz w:val="26"/>
          <w:szCs w:val="26"/>
          <w:u w:val="single"/>
        </w:rPr>
        <w:t xml:space="preserve"> business days of </w:t>
      </w:r>
      <w:proofErr w:type="gramStart"/>
      <w:r w:rsidR="00171E72" w:rsidRPr="005D763C">
        <w:rPr>
          <w:rFonts w:asciiTheme="majorHAnsi" w:hAnsiTheme="majorHAnsi"/>
          <w:b/>
          <w:bCs/>
          <w:sz w:val="26"/>
          <w:szCs w:val="26"/>
          <w:u w:val="single"/>
        </w:rPr>
        <w:t>payment</w:t>
      </w:r>
      <w:r w:rsidR="00732FF6">
        <w:rPr>
          <w:rFonts w:asciiTheme="majorHAnsi" w:hAnsiTheme="majorHAnsi"/>
          <w:b/>
          <w:bCs/>
          <w:sz w:val="26"/>
          <w:szCs w:val="26"/>
          <w:u w:val="single"/>
        </w:rPr>
        <w:t>, if</w:t>
      </w:r>
      <w:proofErr w:type="gramEnd"/>
      <w:r w:rsidR="00732FF6">
        <w:rPr>
          <w:rFonts w:asciiTheme="majorHAnsi" w:hAnsiTheme="majorHAnsi"/>
          <w:b/>
          <w:bCs/>
          <w:sz w:val="26"/>
          <w:szCs w:val="26"/>
          <w:u w:val="single"/>
        </w:rPr>
        <w:t xml:space="preserve"> there are changes and or no driveway is marked a return fee of $50.00 will b</w:t>
      </w:r>
      <w:r w:rsidR="009442DB">
        <w:rPr>
          <w:rFonts w:asciiTheme="majorHAnsi" w:hAnsiTheme="majorHAnsi"/>
          <w:b/>
          <w:bCs/>
          <w:sz w:val="26"/>
          <w:szCs w:val="26"/>
          <w:u w:val="single"/>
        </w:rPr>
        <w:t>e charged.</w:t>
      </w:r>
    </w:p>
    <w:p w14:paraId="4AE15218" w14:textId="77777777" w:rsidR="00E6222C" w:rsidRDefault="00E6222C" w:rsidP="00921E07">
      <w:pPr>
        <w:ind w:left="720"/>
        <w:jc w:val="both"/>
        <w:rPr>
          <w:rFonts w:asciiTheme="majorHAnsi" w:hAnsiTheme="majorHAnsi"/>
          <w:b/>
          <w:bCs/>
          <w:sz w:val="26"/>
          <w:szCs w:val="26"/>
        </w:rPr>
      </w:pPr>
    </w:p>
    <w:p w14:paraId="470442EF" w14:textId="5CF32189" w:rsidR="0088127E" w:rsidRPr="009873B0" w:rsidRDefault="0088127E" w:rsidP="00921E07">
      <w:pPr>
        <w:pStyle w:val="ListParagraph"/>
        <w:numPr>
          <w:ilvl w:val="0"/>
          <w:numId w:val="19"/>
        </w:numPr>
        <w:jc w:val="both"/>
        <w:rPr>
          <w:rFonts w:asciiTheme="majorHAnsi" w:hAnsiTheme="majorHAnsi"/>
          <w:b/>
          <w:bCs/>
          <w:sz w:val="26"/>
          <w:szCs w:val="26"/>
          <w:u w:val="single"/>
        </w:rPr>
      </w:pPr>
      <w:r w:rsidRPr="009873B0">
        <w:rPr>
          <w:rFonts w:asciiTheme="majorHAnsi" w:hAnsiTheme="majorHAnsi"/>
          <w:b/>
          <w:bCs/>
          <w:sz w:val="26"/>
          <w:szCs w:val="26"/>
          <w:u w:val="single"/>
        </w:rPr>
        <w:t>ADDRESSING METHODOLGY</w:t>
      </w:r>
    </w:p>
    <w:p w14:paraId="0619FF42" w14:textId="77777777" w:rsidR="0088127E" w:rsidRPr="009873B0" w:rsidRDefault="0088127E" w:rsidP="00921E07">
      <w:pPr>
        <w:pStyle w:val="ListParagraph"/>
        <w:jc w:val="both"/>
        <w:rPr>
          <w:rFonts w:asciiTheme="majorHAnsi" w:hAnsiTheme="majorHAnsi"/>
          <w:sz w:val="26"/>
          <w:szCs w:val="26"/>
        </w:rPr>
      </w:pPr>
    </w:p>
    <w:p w14:paraId="0A43BBFD" w14:textId="6716B7C5" w:rsidR="0088127E" w:rsidRPr="009873B0" w:rsidRDefault="0088127E" w:rsidP="00921E07">
      <w:pPr>
        <w:pStyle w:val="ListParagraph"/>
        <w:jc w:val="both"/>
        <w:rPr>
          <w:rFonts w:asciiTheme="majorHAnsi" w:hAnsiTheme="majorHAnsi"/>
          <w:sz w:val="26"/>
          <w:szCs w:val="26"/>
        </w:rPr>
      </w:pPr>
      <w:r w:rsidRPr="009873B0">
        <w:rPr>
          <w:rFonts w:asciiTheme="majorHAnsi" w:hAnsiTheme="majorHAnsi"/>
          <w:sz w:val="26"/>
          <w:szCs w:val="26"/>
        </w:rPr>
        <w:t>The Frontage In</w:t>
      </w:r>
      <w:r w:rsidR="00A2320B" w:rsidRPr="009873B0">
        <w:rPr>
          <w:rFonts w:asciiTheme="majorHAnsi" w:hAnsiTheme="majorHAnsi"/>
          <w:sz w:val="26"/>
          <w:szCs w:val="26"/>
        </w:rPr>
        <w:t>terval Addressing System is based on measurement of the intervals between the beginning of a road and the structures</w:t>
      </w:r>
      <w:r w:rsidR="00B950F0">
        <w:rPr>
          <w:rFonts w:asciiTheme="majorHAnsi" w:hAnsiTheme="majorHAnsi"/>
          <w:sz w:val="26"/>
          <w:szCs w:val="26"/>
        </w:rPr>
        <w:t xml:space="preserve"> driveway</w:t>
      </w:r>
      <w:r w:rsidR="00A2320B" w:rsidRPr="009873B0">
        <w:rPr>
          <w:rFonts w:asciiTheme="majorHAnsi" w:hAnsiTheme="majorHAnsi"/>
          <w:sz w:val="26"/>
          <w:szCs w:val="26"/>
        </w:rPr>
        <w:t xml:space="preserve"> along the road. The FIAS will follow an interval guideline or measurement increments, which yield approximately</w:t>
      </w:r>
      <w:r w:rsidR="009726D2">
        <w:rPr>
          <w:rFonts w:asciiTheme="majorHAnsi" w:hAnsiTheme="majorHAnsi"/>
          <w:sz w:val="26"/>
          <w:szCs w:val="26"/>
        </w:rPr>
        <w:t xml:space="preserve"> two hundred and eleven</w:t>
      </w:r>
      <w:r w:rsidR="00A2320B" w:rsidRPr="009873B0">
        <w:rPr>
          <w:rFonts w:asciiTheme="majorHAnsi" w:hAnsiTheme="majorHAnsi"/>
          <w:sz w:val="26"/>
          <w:szCs w:val="26"/>
        </w:rPr>
        <w:t xml:space="preserve"> possible addresses per </w:t>
      </w:r>
      <w:r w:rsidR="007F787E" w:rsidRPr="009873B0">
        <w:rPr>
          <w:rFonts w:asciiTheme="majorHAnsi" w:hAnsiTheme="majorHAnsi"/>
          <w:sz w:val="26"/>
          <w:szCs w:val="26"/>
        </w:rPr>
        <w:t>one</w:t>
      </w:r>
      <w:r w:rsidR="00A2320B" w:rsidRPr="009873B0">
        <w:rPr>
          <w:rFonts w:asciiTheme="majorHAnsi" w:hAnsiTheme="majorHAnsi"/>
          <w:sz w:val="26"/>
          <w:szCs w:val="26"/>
        </w:rPr>
        <w:t xml:space="preserve"> mile of roadway.</w:t>
      </w:r>
    </w:p>
    <w:p w14:paraId="29B78971" w14:textId="77777777" w:rsidR="00A2320B" w:rsidRPr="009873B0" w:rsidRDefault="00A2320B" w:rsidP="00921E07">
      <w:pPr>
        <w:pStyle w:val="ListParagraph"/>
        <w:jc w:val="both"/>
        <w:rPr>
          <w:rFonts w:asciiTheme="majorHAnsi" w:hAnsiTheme="majorHAnsi"/>
          <w:sz w:val="26"/>
          <w:szCs w:val="26"/>
        </w:rPr>
      </w:pPr>
    </w:p>
    <w:p w14:paraId="59073477" w14:textId="33760A8B" w:rsidR="00A2320B" w:rsidRPr="009873B0" w:rsidRDefault="00A2320B" w:rsidP="00921E07">
      <w:pPr>
        <w:pStyle w:val="ListParagraph"/>
        <w:jc w:val="both"/>
        <w:rPr>
          <w:rFonts w:asciiTheme="majorHAnsi" w:hAnsiTheme="majorHAnsi"/>
          <w:sz w:val="26"/>
          <w:szCs w:val="26"/>
        </w:rPr>
      </w:pPr>
      <w:r w:rsidRPr="009873B0">
        <w:rPr>
          <w:rFonts w:asciiTheme="majorHAnsi" w:hAnsiTheme="majorHAnsi"/>
          <w:sz w:val="26"/>
          <w:szCs w:val="26"/>
        </w:rPr>
        <w:t>The FIAS includes rules for point of beginning of the road, the location of odd and even numbers along a road, the “take off” point for semi-circular roads and numbering and cul-de-sacs, numbering the diagonal roads, numbering of apartments and duplexes, trailer parks, and stacked addresses.</w:t>
      </w:r>
    </w:p>
    <w:p w14:paraId="78598F00" w14:textId="77777777" w:rsidR="00A2320B" w:rsidRPr="009873B0" w:rsidRDefault="00A2320B" w:rsidP="00921E07">
      <w:pPr>
        <w:pStyle w:val="ListParagraph"/>
        <w:jc w:val="both"/>
        <w:rPr>
          <w:rFonts w:asciiTheme="majorHAnsi" w:hAnsiTheme="majorHAnsi"/>
          <w:sz w:val="26"/>
          <w:szCs w:val="26"/>
        </w:rPr>
      </w:pPr>
    </w:p>
    <w:p w14:paraId="26FB1DD1" w14:textId="27EE74E2" w:rsidR="00A2320B" w:rsidRPr="009726D2" w:rsidRDefault="00A2320B" w:rsidP="009726D2">
      <w:pPr>
        <w:pStyle w:val="ListParagraph"/>
        <w:jc w:val="both"/>
        <w:rPr>
          <w:rFonts w:asciiTheme="majorHAnsi" w:hAnsiTheme="majorHAnsi"/>
          <w:sz w:val="26"/>
          <w:szCs w:val="26"/>
        </w:rPr>
      </w:pPr>
      <w:r w:rsidRPr="009873B0">
        <w:rPr>
          <w:rFonts w:asciiTheme="majorHAnsi" w:hAnsiTheme="majorHAnsi"/>
          <w:sz w:val="26"/>
          <w:szCs w:val="26"/>
        </w:rPr>
        <w:t xml:space="preserve">The Frontage Interval is based on assigning a number every </w:t>
      </w:r>
      <w:r w:rsidR="009726D2">
        <w:rPr>
          <w:rFonts w:asciiTheme="majorHAnsi" w:hAnsiTheme="majorHAnsi"/>
          <w:sz w:val="26"/>
          <w:szCs w:val="26"/>
        </w:rPr>
        <w:t>25</w:t>
      </w:r>
      <w:r w:rsidRPr="009873B0">
        <w:rPr>
          <w:rFonts w:asciiTheme="majorHAnsi" w:hAnsiTheme="majorHAnsi"/>
          <w:sz w:val="26"/>
          <w:szCs w:val="26"/>
        </w:rPr>
        <w:t xml:space="preserve"> feet. The schema will yield approximately </w:t>
      </w:r>
      <w:r w:rsidR="009726D2">
        <w:rPr>
          <w:rFonts w:asciiTheme="majorHAnsi" w:hAnsiTheme="majorHAnsi"/>
          <w:sz w:val="26"/>
          <w:szCs w:val="26"/>
        </w:rPr>
        <w:t>two hundred and eleven</w:t>
      </w:r>
      <w:r w:rsidRPr="009873B0">
        <w:rPr>
          <w:rFonts w:asciiTheme="majorHAnsi" w:hAnsiTheme="majorHAnsi"/>
          <w:sz w:val="26"/>
          <w:szCs w:val="26"/>
        </w:rPr>
        <w:t xml:space="preserve"> addresses per mile, </w:t>
      </w:r>
      <w:r w:rsidR="009726D2">
        <w:rPr>
          <w:rFonts w:asciiTheme="majorHAnsi" w:hAnsiTheme="majorHAnsi"/>
          <w:sz w:val="26"/>
          <w:szCs w:val="26"/>
        </w:rPr>
        <w:t>odd on the left from the beginning of addressing and even on the right.</w:t>
      </w:r>
    </w:p>
    <w:p w14:paraId="514B2833" w14:textId="77777777" w:rsidR="00A2320B" w:rsidRPr="009873B0" w:rsidRDefault="00A2320B" w:rsidP="00921E07">
      <w:pPr>
        <w:pStyle w:val="ListParagraph"/>
        <w:jc w:val="both"/>
        <w:rPr>
          <w:rFonts w:asciiTheme="majorHAnsi" w:hAnsiTheme="majorHAnsi"/>
          <w:sz w:val="26"/>
          <w:szCs w:val="26"/>
        </w:rPr>
      </w:pPr>
    </w:p>
    <w:p w14:paraId="08E97885" w14:textId="13BA05C7" w:rsidR="00A2320B" w:rsidRPr="009873B0" w:rsidRDefault="00A2320B" w:rsidP="00921E07">
      <w:pPr>
        <w:pStyle w:val="ListParagraph"/>
        <w:jc w:val="both"/>
        <w:rPr>
          <w:rFonts w:asciiTheme="majorHAnsi" w:hAnsiTheme="majorHAnsi"/>
          <w:sz w:val="26"/>
          <w:szCs w:val="26"/>
        </w:rPr>
      </w:pPr>
      <w:r w:rsidRPr="009873B0">
        <w:rPr>
          <w:rFonts w:asciiTheme="majorHAnsi" w:hAnsiTheme="majorHAnsi"/>
          <w:sz w:val="26"/>
          <w:szCs w:val="26"/>
        </w:rPr>
        <w:t xml:space="preserve">Fractional, Alphanumeric, and hyphenated addresses </w:t>
      </w:r>
      <w:r w:rsidRPr="009873B0">
        <w:rPr>
          <w:rFonts w:asciiTheme="majorHAnsi" w:hAnsiTheme="majorHAnsi"/>
          <w:sz w:val="26"/>
          <w:szCs w:val="26"/>
          <w:u w:val="single"/>
        </w:rPr>
        <w:t>will not be supported</w:t>
      </w:r>
      <w:r w:rsidRPr="009873B0">
        <w:rPr>
          <w:rFonts w:asciiTheme="majorHAnsi" w:hAnsiTheme="majorHAnsi"/>
          <w:sz w:val="26"/>
          <w:szCs w:val="26"/>
        </w:rPr>
        <w:t xml:space="preserve"> (</w:t>
      </w:r>
      <w:r w:rsidR="00736B85" w:rsidRPr="009873B0">
        <w:rPr>
          <w:rFonts w:asciiTheme="majorHAnsi" w:hAnsiTheme="majorHAnsi"/>
          <w:sz w:val="26"/>
          <w:szCs w:val="26"/>
        </w:rPr>
        <w:t xml:space="preserve">i.e., </w:t>
      </w:r>
      <w:r w:rsidRPr="009873B0">
        <w:rPr>
          <w:rFonts w:asciiTheme="majorHAnsi" w:hAnsiTheme="majorHAnsi"/>
          <w:sz w:val="26"/>
          <w:szCs w:val="26"/>
        </w:rPr>
        <w:t xml:space="preserve">104A W Main St, 104.5 W Main St., </w:t>
      </w:r>
      <w:r w:rsidR="00921E07" w:rsidRPr="009873B0">
        <w:rPr>
          <w:rFonts w:asciiTheme="majorHAnsi" w:hAnsiTheme="majorHAnsi"/>
          <w:sz w:val="26"/>
          <w:szCs w:val="26"/>
        </w:rPr>
        <w:t>etc.</w:t>
      </w:r>
      <w:r w:rsidRPr="009873B0">
        <w:rPr>
          <w:rFonts w:asciiTheme="majorHAnsi" w:hAnsiTheme="majorHAnsi"/>
          <w:sz w:val="26"/>
          <w:szCs w:val="26"/>
        </w:rPr>
        <w:t>)</w:t>
      </w:r>
      <w:r w:rsidR="00704A8D" w:rsidRPr="009873B0">
        <w:rPr>
          <w:rFonts w:asciiTheme="majorHAnsi" w:hAnsiTheme="majorHAnsi"/>
          <w:sz w:val="26"/>
          <w:szCs w:val="26"/>
        </w:rPr>
        <w:t xml:space="preserve"> </w:t>
      </w:r>
      <w:r w:rsidR="00704A8D" w:rsidRPr="009873B0">
        <w:rPr>
          <w:rFonts w:asciiTheme="majorHAnsi" w:hAnsiTheme="majorHAnsi"/>
          <w:sz w:val="26"/>
          <w:szCs w:val="26"/>
          <w:u w:val="single"/>
        </w:rPr>
        <w:t xml:space="preserve">There will be no </w:t>
      </w:r>
      <w:r w:rsidR="009726D2">
        <w:rPr>
          <w:rFonts w:asciiTheme="majorHAnsi" w:hAnsiTheme="majorHAnsi"/>
          <w:sz w:val="26"/>
          <w:szCs w:val="26"/>
          <w:u w:val="single"/>
        </w:rPr>
        <w:t xml:space="preserve">alpha numeric </w:t>
      </w:r>
      <w:r w:rsidR="00704A8D" w:rsidRPr="009873B0">
        <w:rPr>
          <w:rFonts w:asciiTheme="majorHAnsi" w:hAnsiTheme="majorHAnsi"/>
          <w:sz w:val="26"/>
          <w:szCs w:val="26"/>
          <w:u w:val="single"/>
        </w:rPr>
        <w:t>apartment #’s or Suite #’s.</w:t>
      </w:r>
    </w:p>
    <w:p w14:paraId="0E75D095" w14:textId="77777777" w:rsidR="00A2320B" w:rsidRPr="009873B0" w:rsidRDefault="00A2320B" w:rsidP="00921E07">
      <w:pPr>
        <w:pStyle w:val="ListParagraph"/>
        <w:jc w:val="both"/>
        <w:rPr>
          <w:rFonts w:asciiTheme="majorHAnsi" w:hAnsiTheme="majorHAnsi"/>
          <w:sz w:val="26"/>
          <w:szCs w:val="26"/>
        </w:rPr>
      </w:pPr>
    </w:p>
    <w:p w14:paraId="3211434A" w14:textId="56758A6D" w:rsidR="00A2320B" w:rsidRPr="009873B0" w:rsidRDefault="00A2320B" w:rsidP="00921E07">
      <w:pPr>
        <w:pStyle w:val="ListParagraph"/>
        <w:jc w:val="both"/>
        <w:rPr>
          <w:rFonts w:asciiTheme="majorHAnsi" w:hAnsiTheme="majorHAnsi"/>
          <w:sz w:val="26"/>
          <w:szCs w:val="26"/>
        </w:rPr>
      </w:pPr>
      <w:r w:rsidRPr="009873B0">
        <w:rPr>
          <w:rFonts w:asciiTheme="majorHAnsi" w:hAnsiTheme="majorHAnsi"/>
          <w:sz w:val="26"/>
          <w:szCs w:val="26"/>
        </w:rPr>
        <w:t xml:space="preserve">Circular streets and roads begin at the low numbered intersection and are numbered with the even numbers on the inside of the circle. The outside of the circle numbered first and consecutively. The inside is then numbered to match and mix with the outside. This will result, in some cases, in fewer numbers on the inside of the circle, </w:t>
      </w:r>
      <w:r w:rsidR="00921E07" w:rsidRPr="009873B0">
        <w:rPr>
          <w:rFonts w:asciiTheme="majorHAnsi" w:hAnsiTheme="majorHAnsi"/>
          <w:sz w:val="26"/>
          <w:szCs w:val="26"/>
        </w:rPr>
        <w:t>and</w:t>
      </w:r>
      <w:r w:rsidRPr="009873B0">
        <w:rPr>
          <w:rFonts w:asciiTheme="majorHAnsi" w:hAnsiTheme="majorHAnsi"/>
          <w:sz w:val="26"/>
          <w:szCs w:val="26"/>
        </w:rPr>
        <w:t xml:space="preserve"> with spaces between the numbers. </w:t>
      </w:r>
    </w:p>
    <w:p w14:paraId="6B8DEC50" w14:textId="77777777" w:rsidR="00A2320B" w:rsidRPr="009873B0" w:rsidRDefault="00A2320B" w:rsidP="00921E07">
      <w:pPr>
        <w:pStyle w:val="ListParagraph"/>
        <w:jc w:val="both"/>
        <w:rPr>
          <w:rFonts w:asciiTheme="majorHAnsi" w:hAnsiTheme="majorHAnsi"/>
          <w:sz w:val="26"/>
          <w:szCs w:val="26"/>
        </w:rPr>
      </w:pPr>
    </w:p>
    <w:p w14:paraId="71A90DF8" w14:textId="15D26DD9" w:rsidR="00A2320B" w:rsidRPr="009873B0" w:rsidRDefault="00A2320B" w:rsidP="00921E07">
      <w:pPr>
        <w:pStyle w:val="ListParagraph"/>
        <w:jc w:val="both"/>
        <w:rPr>
          <w:rFonts w:asciiTheme="majorHAnsi" w:hAnsiTheme="majorHAnsi"/>
          <w:sz w:val="26"/>
          <w:szCs w:val="26"/>
        </w:rPr>
      </w:pPr>
      <w:r w:rsidRPr="009873B0">
        <w:rPr>
          <w:rFonts w:asciiTheme="majorHAnsi" w:hAnsiTheme="majorHAnsi"/>
          <w:sz w:val="26"/>
          <w:szCs w:val="26"/>
        </w:rPr>
        <w:t xml:space="preserve">Cul-de-sacs often require applying the rules for both dead-end streets and circular streets. Those without buildings in the center portion should be numbered as if the centerline of the street bisects the cul-de-sac. The numbering begins from the intersection of the main road and ascends toward the cul-de-sac. Once in </w:t>
      </w:r>
      <w:r w:rsidR="00E34F72" w:rsidRPr="009873B0">
        <w:rPr>
          <w:rFonts w:asciiTheme="majorHAnsi" w:hAnsiTheme="majorHAnsi"/>
          <w:sz w:val="26"/>
          <w:szCs w:val="26"/>
        </w:rPr>
        <w:t xml:space="preserve">the cul-de-sac the numbers proceed </w:t>
      </w:r>
      <w:r w:rsidR="00921E07" w:rsidRPr="009873B0">
        <w:rPr>
          <w:rFonts w:asciiTheme="majorHAnsi" w:hAnsiTheme="majorHAnsi"/>
          <w:sz w:val="26"/>
          <w:szCs w:val="26"/>
        </w:rPr>
        <w:t>oddly</w:t>
      </w:r>
      <w:r w:rsidR="00E34F72" w:rsidRPr="009873B0">
        <w:rPr>
          <w:rFonts w:asciiTheme="majorHAnsi" w:hAnsiTheme="majorHAnsi"/>
          <w:sz w:val="26"/>
          <w:szCs w:val="26"/>
        </w:rPr>
        <w:t xml:space="preserve"> around the South or West side of the circle and even around the North or East side of the circle progressing in the direction that the numbers increase. Odd and Even numbers meet at mid-point or the back of the cul-de-sac. </w:t>
      </w:r>
    </w:p>
    <w:p w14:paraId="2E194F26" w14:textId="58932DFF" w:rsidR="00E34F72" w:rsidRPr="009873B0" w:rsidRDefault="00E34F72" w:rsidP="00DF3880">
      <w:pPr>
        <w:pStyle w:val="ListParagraph"/>
        <w:jc w:val="both"/>
        <w:rPr>
          <w:rFonts w:asciiTheme="majorHAnsi" w:hAnsiTheme="majorHAnsi"/>
          <w:sz w:val="26"/>
          <w:szCs w:val="26"/>
        </w:rPr>
      </w:pPr>
      <w:r w:rsidRPr="009873B0">
        <w:rPr>
          <w:rFonts w:asciiTheme="majorHAnsi" w:hAnsiTheme="majorHAnsi"/>
          <w:sz w:val="26"/>
          <w:szCs w:val="26"/>
        </w:rPr>
        <w:t xml:space="preserve">On rare occasions, there may be structures inside the cul-de-sac. When this occurs, number the structure or structures in the way that will fit best. </w:t>
      </w:r>
      <w:r w:rsidR="00921E07" w:rsidRPr="009873B0">
        <w:rPr>
          <w:rFonts w:asciiTheme="majorHAnsi" w:hAnsiTheme="majorHAnsi"/>
          <w:sz w:val="26"/>
          <w:szCs w:val="26"/>
        </w:rPr>
        <w:t>There</w:t>
      </w:r>
      <w:r w:rsidRPr="009873B0">
        <w:rPr>
          <w:rFonts w:asciiTheme="majorHAnsi" w:hAnsiTheme="majorHAnsi"/>
          <w:sz w:val="26"/>
          <w:szCs w:val="26"/>
        </w:rPr>
        <w:t xml:space="preserve"> are no houses in the middle of the ground.</w:t>
      </w:r>
    </w:p>
    <w:p w14:paraId="215863EF" w14:textId="77777777" w:rsidR="00DF3880" w:rsidRPr="009873B0" w:rsidRDefault="00DF3880" w:rsidP="00DF3880">
      <w:pPr>
        <w:pStyle w:val="ListParagraph"/>
        <w:jc w:val="both"/>
        <w:rPr>
          <w:rFonts w:asciiTheme="majorHAnsi" w:hAnsiTheme="majorHAnsi"/>
          <w:sz w:val="26"/>
          <w:szCs w:val="26"/>
        </w:rPr>
      </w:pPr>
    </w:p>
    <w:p w14:paraId="7EEAA8D5" w14:textId="62923A3C" w:rsidR="00E34F72" w:rsidRPr="009873B0" w:rsidRDefault="00E34F72" w:rsidP="00921E07">
      <w:pPr>
        <w:pStyle w:val="ListParagraph"/>
        <w:jc w:val="both"/>
        <w:rPr>
          <w:rFonts w:asciiTheme="majorHAnsi" w:hAnsiTheme="majorHAnsi"/>
          <w:sz w:val="26"/>
          <w:szCs w:val="26"/>
        </w:rPr>
      </w:pPr>
      <w:r w:rsidRPr="009873B0">
        <w:rPr>
          <w:rFonts w:asciiTheme="majorHAnsi" w:hAnsiTheme="majorHAnsi"/>
          <w:sz w:val="26"/>
          <w:szCs w:val="26"/>
        </w:rPr>
        <w:t>When crossing county lines, consideration will be given to an existing numbering system in that county</w:t>
      </w:r>
      <w:r w:rsidR="007F787E" w:rsidRPr="009873B0">
        <w:rPr>
          <w:rFonts w:asciiTheme="majorHAnsi" w:hAnsiTheme="majorHAnsi"/>
          <w:sz w:val="26"/>
          <w:szCs w:val="26"/>
        </w:rPr>
        <w:t xml:space="preserve">. </w:t>
      </w:r>
      <w:r w:rsidRPr="009873B0">
        <w:rPr>
          <w:rFonts w:asciiTheme="majorHAnsi" w:hAnsiTheme="majorHAnsi"/>
          <w:sz w:val="26"/>
          <w:szCs w:val="26"/>
        </w:rPr>
        <w:t xml:space="preserve">If no system exists, the numbering will stop at the county line. If a system does exist in that county, those numbers may continue, following these rules for distance and direction. </w:t>
      </w:r>
    </w:p>
    <w:p w14:paraId="0D1A6433" w14:textId="77777777" w:rsidR="00F52E1B" w:rsidRPr="009873B0" w:rsidRDefault="00F52E1B" w:rsidP="00921E07">
      <w:pPr>
        <w:pStyle w:val="ListParagraph"/>
        <w:jc w:val="both"/>
        <w:rPr>
          <w:rFonts w:asciiTheme="majorHAnsi" w:hAnsiTheme="majorHAnsi"/>
          <w:sz w:val="26"/>
          <w:szCs w:val="26"/>
        </w:rPr>
      </w:pPr>
    </w:p>
    <w:p w14:paraId="5AAE15C6" w14:textId="47FB9DE1" w:rsidR="00F52E1B" w:rsidRPr="009873B0" w:rsidRDefault="00F52E1B" w:rsidP="00921E07">
      <w:pPr>
        <w:pStyle w:val="ListParagraph"/>
        <w:jc w:val="both"/>
        <w:rPr>
          <w:rFonts w:asciiTheme="majorHAnsi" w:hAnsiTheme="majorHAnsi"/>
          <w:sz w:val="26"/>
          <w:szCs w:val="26"/>
        </w:rPr>
      </w:pPr>
      <w:r w:rsidRPr="009873B0">
        <w:rPr>
          <w:rFonts w:asciiTheme="majorHAnsi" w:hAnsiTheme="majorHAnsi"/>
          <w:sz w:val="26"/>
          <w:szCs w:val="26"/>
        </w:rPr>
        <w:t>Houses or trailers behind other houses or trailers facing the road, sharing a common driveway, should be numbered following the rules for distance and direction herein. Use of a hyphenated, alphanumeric, or fractional number shall not be used. (</w:t>
      </w:r>
      <w:r w:rsidR="00280E7E" w:rsidRPr="009873B0">
        <w:rPr>
          <w:rFonts w:asciiTheme="majorHAnsi" w:hAnsiTheme="majorHAnsi"/>
          <w:sz w:val="26"/>
          <w:szCs w:val="26"/>
        </w:rPr>
        <w:t>e.g.,</w:t>
      </w:r>
      <w:r w:rsidRPr="009873B0">
        <w:rPr>
          <w:rFonts w:asciiTheme="majorHAnsi" w:hAnsiTheme="majorHAnsi"/>
          <w:sz w:val="26"/>
          <w:szCs w:val="26"/>
        </w:rPr>
        <w:t xml:space="preserve"> 254A, 254 Vi, or 254-2).</w:t>
      </w:r>
    </w:p>
    <w:p w14:paraId="366A1945" w14:textId="77777777" w:rsidR="00F52E1B" w:rsidRPr="009873B0" w:rsidRDefault="00F52E1B" w:rsidP="00921E07">
      <w:pPr>
        <w:pStyle w:val="ListParagraph"/>
        <w:jc w:val="both"/>
        <w:rPr>
          <w:rFonts w:asciiTheme="majorHAnsi" w:hAnsiTheme="majorHAnsi"/>
          <w:sz w:val="26"/>
          <w:szCs w:val="26"/>
        </w:rPr>
      </w:pPr>
    </w:p>
    <w:p w14:paraId="177912B9" w14:textId="24A26E27" w:rsidR="00F52E1B" w:rsidRPr="009873B0" w:rsidRDefault="00F52E1B" w:rsidP="00921E07">
      <w:pPr>
        <w:pStyle w:val="ListParagraph"/>
        <w:jc w:val="both"/>
        <w:rPr>
          <w:rFonts w:asciiTheme="majorHAnsi" w:hAnsiTheme="majorHAnsi"/>
          <w:sz w:val="26"/>
          <w:szCs w:val="26"/>
        </w:rPr>
      </w:pPr>
      <w:r w:rsidRPr="009873B0">
        <w:rPr>
          <w:rFonts w:asciiTheme="majorHAnsi" w:hAnsiTheme="majorHAnsi"/>
          <w:sz w:val="26"/>
          <w:szCs w:val="26"/>
          <w:u w:val="single"/>
        </w:rPr>
        <w:t>Mobile home parks</w:t>
      </w:r>
      <w:r w:rsidRPr="009873B0">
        <w:rPr>
          <w:rFonts w:asciiTheme="majorHAnsi" w:hAnsiTheme="majorHAnsi"/>
          <w:sz w:val="26"/>
          <w:szCs w:val="26"/>
        </w:rPr>
        <w:t xml:space="preserve"> shall be numbered </w:t>
      </w:r>
      <w:r w:rsidR="00921E07" w:rsidRPr="009873B0">
        <w:rPr>
          <w:rFonts w:asciiTheme="majorHAnsi" w:hAnsiTheme="majorHAnsi"/>
          <w:sz w:val="26"/>
          <w:szCs w:val="26"/>
        </w:rPr>
        <w:t>like</w:t>
      </w:r>
      <w:r w:rsidRPr="009873B0">
        <w:rPr>
          <w:rFonts w:asciiTheme="majorHAnsi" w:hAnsiTheme="majorHAnsi"/>
          <w:sz w:val="26"/>
          <w:szCs w:val="26"/>
        </w:rPr>
        <w:t xml:space="preserve"> apartment complexes. Each trailer park shall be </w:t>
      </w:r>
      <w:r w:rsidR="00704A8D" w:rsidRPr="009873B0">
        <w:rPr>
          <w:rFonts w:asciiTheme="majorHAnsi" w:hAnsiTheme="majorHAnsi"/>
          <w:sz w:val="26"/>
          <w:szCs w:val="26"/>
        </w:rPr>
        <w:t>addresses coinciding with the lot number</w:t>
      </w:r>
      <w:r w:rsidRPr="009873B0">
        <w:rPr>
          <w:rFonts w:asciiTheme="majorHAnsi" w:hAnsiTheme="majorHAnsi"/>
          <w:sz w:val="26"/>
          <w:szCs w:val="26"/>
        </w:rPr>
        <w:t xml:space="preserve"> by the trailer park owner,</w:t>
      </w:r>
    </w:p>
    <w:p w14:paraId="3BCFF27E" w14:textId="77777777" w:rsidR="00F52E1B" w:rsidRPr="009873B0" w:rsidRDefault="00F52E1B" w:rsidP="00921E07">
      <w:pPr>
        <w:pStyle w:val="ListParagraph"/>
        <w:jc w:val="both"/>
        <w:rPr>
          <w:rFonts w:asciiTheme="majorHAnsi" w:hAnsiTheme="majorHAnsi"/>
          <w:sz w:val="26"/>
          <w:szCs w:val="26"/>
        </w:rPr>
      </w:pPr>
    </w:p>
    <w:p w14:paraId="35551A12" w14:textId="7A50C7EF" w:rsidR="00F52E1B" w:rsidRPr="009873B0" w:rsidRDefault="00F52E1B" w:rsidP="00921E07">
      <w:pPr>
        <w:pStyle w:val="ListParagraph"/>
        <w:jc w:val="both"/>
        <w:rPr>
          <w:rFonts w:asciiTheme="majorHAnsi" w:hAnsiTheme="majorHAnsi"/>
          <w:b/>
          <w:bCs/>
          <w:sz w:val="26"/>
          <w:szCs w:val="26"/>
          <w:u w:val="single"/>
        </w:rPr>
      </w:pPr>
      <w:r w:rsidRPr="009873B0">
        <w:rPr>
          <w:rFonts w:asciiTheme="majorHAnsi" w:hAnsiTheme="majorHAnsi"/>
          <w:b/>
          <w:bCs/>
          <w:sz w:val="26"/>
          <w:szCs w:val="26"/>
          <w:u w:val="single"/>
        </w:rPr>
        <w:t>HIGHWAYS</w:t>
      </w:r>
    </w:p>
    <w:p w14:paraId="0DBAE26F" w14:textId="77777777" w:rsidR="00736B85" w:rsidRPr="009873B0" w:rsidRDefault="00736B85" w:rsidP="00921E07">
      <w:pPr>
        <w:pStyle w:val="ListParagraph"/>
        <w:jc w:val="both"/>
        <w:rPr>
          <w:rFonts w:asciiTheme="majorHAnsi" w:hAnsiTheme="majorHAnsi"/>
          <w:b/>
          <w:bCs/>
          <w:sz w:val="26"/>
          <w:szCs w:val="26"/>
          <w:u w:val="single"/>
        </w:rPr>
      </w:pPr>
    </w:p>
    <w:p w14:paraId="5F6C32C5" w14:textId="3FDA2E31" w:rsidR="00F52E1B" w:rsidRPr="009873B0" w:rsidRDefault="00F52E1B" w:rsidP="00921E07">
      <w:pPr>
        <w:pStyle w:val="ListParagraph"/>
        <w:jc w:val="both"/>
        <w:rPr>
          <w:rFonts w:asciiTheme="majorHAnsi" w:hAnsiTheme="majorHAnsi"/>
          <w:sz w:val="26"/>
          <w:szCs w:val="26"/>
        </w:rPr>
      </w:pPr>
      <w:r w:rsidRPr="009873B0">
        <w:rPr>
          <w:rFonts w:asciiTheme="majorHAnsi" w:hAnsiTheme="majorHAnsi"/>
          <w:sz w:val="26"/>
          <w:szCs w:val="26"/>
        </w:rPr>
        <w:t xml:space="preserve">Highways with no numbering system in place or where the system is to be changed will be numbered from </w:t>
      </w:r>
      <w:r w:rsidR="00940366" w:rsidRPr="009873B0">
        <w:rPr>
          <w:rFonts w:asciiTheme="majorHAnsi" w:hAnsiTheme="majorHAnsi"/>
          <w:sz w:val="26"/>
          <w:szCs w:val="26"/>
        </w:rPr>
        <w:t>county line to county line, following the rules for distance and direction herein.</w:t>
      </w:r>
    </w:p>
    <w:p w14:paraId="79FC8520" w14:textId="77777777" w:rsidR="00940366" w:rsidRPr="009873B0" w:rsidRDefault="00940366" w:rsidP="00921E07">
      <w:pPr>
        <w:pStyle w:val="ListParagraph"/>
        <w:jc w:val="both"/>
        <w:rPr>
          <w:rFonts w:asciiTheme="majorHAnsi" w:hAnsiTheme="majorHAnsi"/>
          <w:sz w:val="26"/>
          <w:szCs w:val="26"/>
        </w:rPr>
      </w:pPr>
    </w:p>
    <w:p w14:paraId="14E49BD1" w14:textId="77999450" w:rsidR="00940366" w:rsidRPr="009873B0" w:rsidRDefault="00940366" w:rsidP="00921E07">
      <w:pPr>
        <w:pStyle w:val="ListParagraph"/>
        <w:jc w:val="both"/>
        <w:rPr>
          <w:rFonts w:asciiTheme="majorHAnsi" w:hAnsiTheme="majorHAnsi"/>
          <w:b/>
          <w:bCs/>
          <w:sz w:val="26"/>
          <w:szCs w:val="26"/>
          <w:u w:val="single"/>
        </w:rPr>
      </w:pPr>
      <w:r w:rsidRPr="009873B0">
        <w:rPr>
          <w:rFonts w:asciiTheme="majorHAnsi" w:hAnsiTheme="majorHAnsi"/>
          <w:b/>
          <w:bCs/>
          <w:sz w:val="26"/>
          <w:szCs w:val="26"/>
          <w:u w:val="single"/>
        </w:rPr>
        <w:t>PREPLANNING SUBDIVISIONS</w:t>
      </w:r>
    </w:p>
    <w:p w14:paraId="2CD06B1D" w14:textId="77777777" w:rsidR="00736B85" w:rsidRPr="009873B0" w:rsidRDefault="00736B85" w:rsidP="00921E07">
      <w:pPr>
        <w:pStyle w:val="ListParagraph"/>
        <w:jc w:val="both"/>
        <w:rPr>
          <w:rFonts w:asciiTheme="majorHAnsi" w:hAnsiTheme="majorHAnsi"/>
          <w:b/>
          <w:bCs/>
          <w:sz w:val="26"/>
          <w:szCs w:val="26"/>
          <w:u w:val="single"/>
        </w:rPr>
      </w:pPr>
    </w:p>
    <w:p w14:paraId="6007CEA3" w14:textId="41A57479" w:rsidR="00940366" w:rsidRPr="00E4342D" w:rsidRDefault="00940366" w:rsidP="00921E07">
      <w:pPr>
        <w:pStyle w:val="ListParagraph"/>
        <w:jc w:val="both"/>
        <w:rPr>
          <w:rFonts w:asciiTheme="majorHAnsi" w:hAnsiTheme="majorHAnsi"/>
          <w:b/>
          <w:bCs/>
          <w:sz w:val="26"/>
          <w:szCs w:val="26"/>
        </w:rPr>
      </w:pPr>
      <w:r w:rsidRPr="009873B0">
        <w:rPr>
          <w:rFonts w:asciiTheme="majorHAnsi" w:hAnsiTheme="majorHAnsi"/>
          <w:sz w:val="26"/>
          <w:szCs w:val="26"/>
        </w:rPr>
        <w:t xml:space="preserve">New subdivisions will require street name approval prior to final approval of each </w:t>
      </w:r>
      <w:proofErr w:type="gramStart"/>
      <w:r w:rsidRPr="009873B0">
        <w:rPr>
          <w:rFonts w:asciiTheme="majorHAnsi" w:hAnsiTheme="majorHAnsi"/>
          <w:sz w:val="26"/>
          <w:szCs w:val="26"/>
        </w:rPr>
        <w:t>plat</w:t>
      </w:r>
      <w:proofErr w:type="gramEnd"/>
      <w:r w:rsidRPr="009873B0">
        <w:rPr>
          <w:rFonts w:asciiTheme="majorHAnsi" w:hAnsiTheme="majorHAnsi"/>
          <w:sz w:val="26"/>
          <w:szCs w:val="26"/>
        </w:rPr>
        <w:t xml:space="preserve">. The </w:t>
      </w:r>
      <w:r w:rsidR="009726D2">
        <w:rPr>
          <w:rFonts w:asciiTheme="majorHAnsi" w:hAnsiTheme="majorHAnsi"/>
          <w:sz w:val="26"/>
          <w:szCs w:val="26"/>
        </w:rPr>
        <w:t>Overton/Pickett</w:t>
      </w:r>
      <w:r w:rsidRPr="009873B0">
        <w:rPr>
          <w:rFonts w:asciiTheme="majorHAnsi" w:hAnsiTheme="majorHAnsi"/>
          <w:sz w:val="26"/>
          <w:szCs w:val="26"/>
        </w:rPr>
        <w:t xml:space="preserve"> County E-911 Director must review the plans for compliance with the various sections of this policy, as they relate to street naming. The </w:t>
      </w:r>
      <w:r w:rsidR="009726D2">
        <w:rPr>
          <w:rFonts w:asciiTheme="majorHAnsi" w:hAnsiTheme="majorHAnsi"/>
          <w:sz w:val="26"/>
          <w:szCs w:val="26"/>
        </w:rPr>
        <w:t>Overton/Pickett</w:t>
      </w:r>
      <w:r w:rsidRPr="009873B0">
        <w:rPr>
          <w:rFonts w:asciiTheme="majorHAnsi" w:hAnsiTheme="majorHAnsi"/>
          <w:sz w:val="26"/>
          <w:szCs w:val="26"/>
        </w:rPr>
        <w:t xml:space="preserve"> County E-911 Director must </w:t>
      </w:r>
      <w:r w:rsidR="00921E07" w:rsidRPr="009873B0">
        <w:rPr>
          <w:rFonts w:asciiTheme="majorHAnsi" w:hAnsiTheme="majorHAnsi"/>
          <w:sz w:val="26"/>
          <w:szCs w:val="26"/>
        </w:rPr>
        <w:t>sign off</w:t>
      </w:r>
      <w:r w:rsidRPr="009873B0">
        <w:rPr>
          <w:rFonts w:asciiTheme="majorHAnsi" w:hAnsiTheme="majorHAnsi"/>
          <w:sz w:val="26"/>
          <w:szCs w:val="26"/>
        </w:rPr>
        <w:t xml:space="preserve"> on this portion of the subdivision plan. Addressing </w:t>
      </w:r>
      <w:r w:rsidRPr="009873B0">
        <w:rPr>
          <w:rFonts w:asciiTheme="majorHAnsi" w:hAnsiTheme="majorHAnsi"/>
          <w:sz w:val="26"/>
          <w:szCs w:val="26"/>
        </w:rPr>
        <w:lastRenderedPageBreak/>
        <w:t>will begin when the E-911 Director receives an approved registered copy of the plan. Pre-planning requires that corner lots be numbered in two directions; since it is unknown which way the houses might face on the lot.</w:t>
      </w:r>
      <w:r w:rsidR="003B19DD" w:rsidRPr="009873B0">
        <w:rPr>
          <w:rFonts w:asciiTheme="majorHAnsi" w:hAnsiTheme="majorHAnsi"/>
          <w:sz w:val="26"/>
          <w:szCs w:val="26"/>
        </w:rPr>
        <w:t xml:space="preserve"> Contractors or real estate offices shall not receive an address for a corner lot until the E-911 Director can make verification as to which way the structure faces.</w:t>
      </w:r>
      <w:r w:rsidR="00A0157A">
        <w:rPr>
          <w:rFonts w:asciiTheme="majorHAnsi" w:hAnsiTheme="majorHAnsi"/>
          <w:sz w:val="26"/>
          <w:szCs w:val="26"/>
        </w:rPr>
        <w:t xml:space="preserve"> Developers may wish to pass the cost to </w:t>
      </w:r>
      <w:r w:rsidR="002B38E6">
        <w:rPr>
          <w:rFonts w:asciiTheme="majorHAnsi" w:hAnsiTheme="majorHAnsi"/>
          <w:sz w:val="26"/>
          <w:szCs w:val="26"/>
        </w:rPr>
        <w:t xml:space="preserve">the </w:t>
      </w:r>
      <w:proofErr w:type="gramStart"/>
      <w:r w:rsidR="002B38E6">
        <w:rPr>
          <w:rFonts w:asciiTheme="majorHAnsi" w:hAnsiTheme="majorHAnsi"/>
          <w:sz w:val="26"/>
          <w:szCs w:val="26"/>
        </w:rPr>
        <w:t>purchaser</w:t>
      </w:r>
      <w:proofErr w:type="gramEnd"/>
      <w:r w:rsidR="002B38E6">
        <w:rPr>
          <w:rFonts w:asciiTheme="majorHAnsi" w:hAnsiTheme="majorHAnsi"/>
          <w:sz w:val="26"/>
          <w:szCs w:val="26"/>
        </w:rPr>
        <w:t xml:space="preserve"> and lots be addressed individually at the time of purchase. Any re</w:t>
      </w:r>
      <w:r w:rsidR="00C14CD8">
        <w:rPr>
          <w:rFonts w:asciiTheme="majorHAnsi" w:hAnsiTheme="majorHAnsi"/>
          <w:sz w:val="26"/>
          <w:szCs w:val="26"/>
        </w:rPr>
        <w:t>-configuring of lots, dividing, and or combining lots will result in an additional fee of $50.00 per add</w:t>
      </w:r>
      <w:r w:rsidR="006E2E98">
        <w:rPr>
          <w:rFonts w:asciiTheme="majorHAnsi" w:hAnsiTheme="majorHAnsi"/>
          <w:sz w:val="26"/>
          <w:szCs w:val="26"/>
        </w:rPr>
        <w:t xml:space="preserve">ress. </w:t>
      </w:r>
      <w:r w:rsidR="00E60E84">
        <w:rPr>
          <w:rFonts w:asciiTheme="majorHAnsi" w:hAnsiTheme="majorHAnsi"/>
          <w:b/>
          <w:bCs/>
          <w:sz w:val="26"/>
          <w:szCs w:val="26"/>
          <w:u w:val="single"/>
        </w:rPr>
        <w:t>A .</w:t>
      </w:r>
      <w:r w:rsidR="00457A39">
        <w:rPr>
          <w:rFonts w:asciiTheme="majorHAnsi" w:hAnsiTheme="majorHAnsi"/>
          <w:b/>
          <w:bCs/>
          <w:sz w:val="26"/>
          <w:szCs w:val="26"/>
          <w:u w:val="single"/>
        </w:rPr>
        <w:t>DWG file</w:t>
      </w:r>
      <w:r w:rsidR="00E4342D">
        <w:rPr>
          <w:rFonts w:asciiTheme="majorHAnsi" w:hAnsiTheme="majorHAnsi"/>
          <w:b/>
          <w:bCs/>
          <w:sz w:val="26"/>
          <w:szCs w:val="26"/>
          <w:u w:val="single"/>
        </w:rPr>
        <w:t xml:space="preserve"> of the </w:t>
      </w:r>
      <w:proofErr w:type="gramStart"/>
      <w:r w:rsidR="00E4342D">
        <w:rPr>
          <w:rFonts w:asciiTheme="majorHAnsi" w:hAnsiTheme="majorHAnsi"/>
          <w:b/>
          <w:bCs/>
          <w:sz w:val="26"/>
          <w:szCs w:val="26"/>
          <w:u w:val="single"/>
        </w:rPr>
        <w:t>plat</w:t>
      </w:r>
      <w:proofErr w:type="gramEnd"/>
      <w:r w:rsidR="00457A39">
        <w:rPr>
          <w:rFonts w:asciiTheme="majorHAnsi" w:hAnsiTheme="majorHAnsi"/>
          <w:b/>
          <w:bCs/>
          <w:sz w:val="26"/>
          <w:szCs w:val="26"/>
          <w:u w:val="single"/>
        </w:rPr>
        <w:t xml:space="preserve"> must be submitted to the following email addres</w:t>
      </w:r>
      <w:r w:rsidR="00E4342D">
        <w:rPr>
          <w:rFonts w:asciiTheme="majorHAnsi" w:hAnsiTheme="majorHAnsi"/>
          <w:b/>
          <w:bCs/>
          <w:sz w:val="26"/>
          <w:szCs w:val="26"/>
          <w:u w:val="single"/>
        </w:rPr>
        <w:t xml:space="preserve">s. </w:t>
      </w:r>
      <w:r w:rsidR="00E4342D">
        <w:rPr>
          <w:rFonts w:asciiTheme="majorHAnsi" w:hAnsiTheme="majorHAnsi"/>
          <w:b/>
          <w:bCs/>
          <w:sz w:val="26"/>
          <w:szCs w:val="26"/>
        </w:rPr>
        <w:t>OFFICE@OPECD.COM</w:t>
      </w:r>
    </w:p>
    <w:p w14:paraId="7900B6D3" w14:textId="77777777" w:rsidR="003B19DD" w:rsidRPr="009873B0" w:rsidRDefault="003B19DD" w:rsidP="00921E07">
      <w:pPr>
        <w:pStyle w:val="ListParagraph"/>
        <w:jc w:val="both"/>
        <w:rPr>
          <w:rFonts w:asciiTheme="majorHAnsi" w:hAnsiTheme="majorHAnsi"/>
          <w:sz w:val="26"/>
          <w:szCs w:val="26"/>
        </w:rPr>
      </w:pPr>
    </w:p>
    <w:p w14:paraId="6BD80E79" w14:textId="7BAC3E32" w:rsidR="003B19DD" w:rsidRPr="009873B0" w:rsidRDefault="003B19DD" w:rsidP="00921E07">
      <w:pPr>
        <w:pStyle w:val="ListParagraph"/>
        <w:jc w:val="both"/>
        <w:rPr>
          <w:rFonts w:asciiTheme="majorHAnsi" w:hAnsiTheme="majorHAnsi"/>
          <w:sz w:val="26"/>
          <w:szCs w:val="26"/>
        </w:rPr>
      </w:pPr>
      <w:r w:rsidRPr="009873B0">
        <w:rPr>
          <w:rFonts w:asciiTheme="majorHAnsi" w:hAnsiTheme="majorHAnsi"/>
          <w:sz w:val="26"/>
          <w:szCs w:val="26"/>
        </w:rPr>
        <w:t xml:space="preserve">All municipalities are responsible for notifying the E-911 Office when a structure is being removed or torn down from a property. Once a structure is removed from a property, the address no longer </w:t>
      </w:r>
      <w:r w:rsidR="00921E07" w:rsidRPr="009873B0">
        <w:rPr>
          <w:rFonts w:asciiTheme="majorHAnsi" w:hAnsiTheme="majorHAnsi"/>
          <w:sz w:val="26"/>
          <w:szCs w:val="26"/>
        </w:rPr>
        <w:t>exists</w:t>
      </w:r>
      <w:r w:rsidRPr="009873B0">
        <w:rPr>
          <w:rFonts w:asciiTheme="majorHAnsi" w:hAnsiTheme="majorHAnsi"/>
          <w:sz w:val="26"/>
          <w:szCs w:val="26"/>
        </w:rPr>
        <w:t>, and a new number will be assigned once the new structure has been established. The E-911 Office will be responsible for updating the countywide addressing database and will update the mapping system.</w:t>
      </w:r>
    </w:p>
    <w:p w14:paraId="4BFA4E85" w14:textId="77777777" w:rsidR="007F787E" w:rsidRDefault="007F787E" w:rsidP="007F787E">
      <w:pPr>
        <w:pStyle w:val="ListParagraph"/>
        <w:jc w:val="both"/>
        <w:rPr>
          <w:rFonts w:asciiTheme="majorHAnsi" w:hAnsiTheme="majorHAnsi"/>
          <w:b/>
          <w:bCs/>
          <w:sz w:val="26"/>
          <w:szCs w:val="26"/>
          <w:u w:val="single"/>
        </w:rPr>
      </w:pPr>
    </w:p>
    <w:p w14:paraId="115C381B" w14:textId="2363EFFC" w:rsidR="003B19DD" w:rsidRPr="009873B0" w:rsidRDefault="003B19DD" w:rsidP="00921E07">
      <w:pPr>
        <w:pStyle w:val="ListParagraph"/>
        <w:numPr>
          <w:ilvl w:val="0"/>
          <w:numId w:val="19"/>
        </w:numPr>
        <w:jc w:val="both"/>
        <w:rPr>
          <w:rFonts w:asciiTheme="majorHAnsi" w:hAnsiTheme="majorHAnsi"/>
          <w:b/>
          <w:bCs/>
          <w:sz w:val="26"/>
          <w:szCs w:val="26"/>
          <w:u w:val="single"/>
        </w:rPr>
      </w:pPr>
      <w:r w:rsidRPr="009873B0">
        <w:rPr>
          <w:rFonts w:asciiTheme="majorHAnsi" w:hAnsiTheme="majorHAnsi"/>
          <w:b/>
          <w:bCs/>
          <w:sz w:val="26"/>
          <w:szCs w:val="26"/>
          <w:u w:val="single"/>
        </w:rPr>
        <w:t>CHANGING ADDRESS NUMBERS</w:t>
      </w:r>
    </w:p>
    <w:p w14:paraId="6345773A" w14:textId="77777777" w:rsidR="003B19DD" w:rsidRPr="009873B0" w:rsidRDefault="003B19DD" w:rsidP="00921E07">
      <w:pPr>
        <w:pStyle w:val="ListParagraph"/>
        <w:jc w:val="both"/>
        <w:rPr>
          <w:rFonts w:asciiTheme="majorHAnsi" w:hAnsiTheme="majorHAnsi"/>
          <w:sz w:val="26"/>
          <w:szCs w:val="26"/>
        </w:rPr>
      </w:pPr>
    </w:p>
    <w:p w14:paraId="290F3FDE" w14:textId="752B046A" w:rsidR="003B19DD" w:rsidRPr="009873B0" w:rsidRDefault="003B19DD" w:rsidP="00921E07">
      <w:pPr>
        <w:pStyle w:val="ListParagraph"/>
        <w:jc w:val="both"/>
        <w:rPr>
          <w:rFonts w:asciiTheme="majorHAnsi" w:hAnsiTheme="majorHAnsi"/>
          <w:sz w:val="26"/>
          <w:szCs w:val="26"/>
        </w:rPr>
      </w:pPr>
      <w:r w:rsidRPr="009873B0">
        <w:rPr>
          <w:rFonts w:asciiTheme="majorHAnsi" w:hAnsiTheme="majorHAnsi"/>
          <w:sz w:val="26"/>
          <w:szCs w:val="26"/>
        </w:rPr>
        <w:t xml:space="preserve">If an address number is changed for any reason, The </w:t>
      </w:r>
      <w:r w:rsidR="0043712A">
        <w:rPr>
          <w:rFonts w:asciiTheme="majorHAnsi" w:hAnsiTheme="majorHAnsi"/>
          <w:sz w:val="26"/>
          <w:szCs w:val="26"/>
        </w:rPr>
        <w:t>OPECD</w:t>
      </w:r>
      <w:r w:rsidRPr="009873B0">
        <w:rPr>
          <w:rFonts w:asciiTheme="majorHAnsi" w:hAnsiTheme="majorHAnsi"/>
          <w:sz w:val="26"/>
          <w:szCs w:val="26"/>
        </w:rPr>
        <w:t xml:space="preserve"> E-911 Office shall be responsible for changing the address number. When such a change is made, the </w:t>
      </w:r>
      <w:r w:rsidR="00817B73">
        <w:rPr>
          <w:rFonts w:asciiTheme="majorHAnsi" w:hAnsiTheme="majorHAnsi"/>
          <w:sz w:val="26"/>
          <w:szCs w:val="26"/>
        </w:rPr>
        <w:t>OPECD</w:t>
      </w:r>
      <w:r w:rsidRPr="009873B0">
        <w:rPr>
          <w:rFonts w:asciiTheme="majorHAnsi" w:hAnsiTheme="majorHAnsi"/>
          <w:sz w:val="26"/>
          <w:szCs w:val="26"/>
        </w:rPr>
        <w:t xml:space="preserve"> E-911 Office shall notify the building owner to make the change, along with the emergency services and the U.S.P.S. and any other agency that needs to be notified.</w:t>
      </w:r>
    </w:p>
    <w:p w14:paraId="26942142" w14:textId="124DCBAF" w:rsidR="00A2320B" w:rsidRPr="009873B0" w:rsidRDefault="007010DC" w:rsidP="00921E07">
      <w:pPr>
        <w:pStyle w:val="ListParagraph"/>
        <w:jc w:val="both"/>
        <w:rPr>
          <w:rFonts w:asciiTheme="majorHAnsi" w:hAnsiTheme="majorHAnsi"/>
          <w:sz w:val="26"/>
          <w:szCs w:val="26"/>
        </w:rPr>
      </w:pPr>
      <w:r w:rsidRPr="009873B0">
        <w:rPr>
          <w:rFonts w:asciiTheme="majorHAnsi" w:hAnsiTheme="majorHAnsi"/>
          <w:sz w:val="26"/>
          <w:szCs w:val="26"/>
        </w:rPr>
        <w:t xml:space="preserve">The </w:t>
      </w:r>
      <w:r w:rsidR="00817B73">
        <w:rPr>
          <w:rFonts w:asciiTheme="majorHAnsi" w:hAnsiTheme="majorHAnsi"/>
          <w:sz w:val="26"/>
          <w:szCs w:val="26"/>
        </w:rPr>
        <w:t>OPECD</w:t>
      </w:r>
      <w:r w:rsidRPr="009873B0">
        <w:rPr>
          <w:rFonts w:asciiTheme="majorHAnsi" w:hAnsiTheme="majorHAnsi"/>
          <w:sz w:val="26"/>
          <w:szCs w:val="26"/>
        </w:rPr>
        <w:t xml:space="preserve"> E-911 Office shall notify the building owner</w:t>
      </w:r>
      <w:r w:rsidR="00171E72" w:rsidRPr="009873B0">
        <w:rPr>
          <w:rFonts w:asciiTheme="majorHAnsi" w:hAnsiTheme="majorHAnsi"/>
          <w:sz w:val="26"/>
          <w:szCs w:val="26"/>
        </w:rPr>
        <w:t xml:space="preserve"> in writing,</w:t>
      </w:r>
      <w:r w:rsidRPr="009873B0">
        <w:rPr>
          <w:rFonts w:asciiTheme="majorHAnsi" w:hAnsiTheme="majorHAnsi"/>
          <w:sz w:val="26"/>
          <w:szCs w:val="26"/>
        </w:rPr>
        <w:t xml:space="preserve"> by</w:t>
      </w:r>
      <w:r w:rsidR="00171E72" w:rsidRPr="009873B0">
        <w:rPr>
          <w:rFonts w:asciiTheme="majorHAnsi" w:hAnsiTheme="majorHAnsi"/>
          <w:sz w:val="26"/>
          <w:szCs w:val="26"/>
        </w:rPr>
        <w:t xml:space="preserve"> email,</w:t>
      </w:r>
      <w:r w:rsidRPr="009873B0">
        <w:rPr>
          <w:rFonts w:asciiTheme="majorHAnsi" w:hAnsiTheme="majorHAnsi"/>
          <w:sz w:val="26"/>
          <w:szCs w:val="26"/>
        </w:rPr>
        <w:t xml:space="preserve"> regular mail or by personal service date and time recorded and the party notified. The owner of the building or residence shall cause the posted address numbers to be changed within thirty- (30) days of receipt of such notice unless otherwise noted. The new address will become effective immediately upon notification of the owner. The resident of the building will be responsible for notifying all suppliers and others of the address changes.</w:t>
      </w:r>
    </w:p>
    <w:p w14:paraId="2E2C2FCA" w14:textId="77777777" w:rsidR="007010DC" w:rsidRPr="009873B0" w:rsidRDefault="007010DC" w:rsidP="00921E07">
      <w:pPr>
        <w:pStyle w:val="ListParagraph"/>
        <w:jc w:val="both"/>
        <w:rPr>
          <w:rFonts w:asciiTheme="majorHAnsi" w:hAnsiTheme="majorHAnsi"/>
          <w:sz w:val="26"/>
          <w:szCs w:val="26"/>
        </w:rPr>
      </w:pPr>
    </w:p>
    <w:p w14:paraId="4CDAF320" w14:textId="0C9F85F6" w:rsidR="007010DC" w:rsidRPr="009873B0" w:rsidRDefault="007010DC" w:rsidP="00921E07">
      <w:pPr>
        <w:pStyle w:val="ListParagraph"/>
        <w:jc w:val="both"/>
        <w:rPr>
          <w:rFonts w:asciiTheme="majorHAnsi" w:hAnsiTheme="majorHAnsi"/>
          <w:b/>
          <w:bCs/>
          <w:sz w:val="26"/>
          <w:szCs w:val="26"/>
          <w:u w:val="single"/>
        </w:rPr>
      </w:pPr>
      <w:r w:rsidRPr="009873B0">
        <w:rPr>
          <w:rFonts w:asciiTheme="majorHAnsi" w:hAnsiTheme="majorHAnsi"/>
          <w:b/>
          <w:bCs/>
          <w:sz w:val="26"/>
          <w:szCs w:val="26"/>
          <w:u w:val="single"/>
        </w:rPr>
        <w:t>ADDRESSING NEW CONSTRUCTION AND DEVELOPMENT</w:t>
      </w:r>
    </w:p>
    <w:p w14:paraId="584D7CFB" w14:textId="1A3DE5A2" w:rsidR="0088127E" w:rsidRPr="009873B0" w:rsidRDefault="0088127E" w:rsidP="00921E07">
      <w:pPr>
        <w:pStyle w:val="ListParagraph"/>
        <w:ind w:left="1080"/>
        <w:jc w:val="both"/>
        <w:rPr>
          <w:rFonts w:asciiTheme="majorHAnsi" w:hAnsiTheme="majorHAnsi"/>
          <w:sz w:val="26"/>
          <w:szCs w:val="26"/>
        </w:rPr>
      </w:pPr>
    </w:p>
    <w:p w14:paraId="56BF10BC" w14:textId="4348E045" w:rsidR="00752FE8" w:rsidRPr="009873B0" w:rsidRDefault="007010DC" w:rsidP="00921E07">
      <w:pPr>
        <w:pStyle w:val="ListParagraph"/>
        <w:ind w:left="1080"/>
        <w:jc w:val="both"/>
        <w:rPr>
          <w:rFonts w:asciiTheme="majorHAnsi" w:hAnsiTheme="majorHAnsi"/>
          <w:b/>
          <w:bCs/>
          <w:sz w:val="26"/>
          <w:szCs w:val="26"/>
          <w:u w:val="single"/>
        </w:rPr>
      </w:pPr>
      <w:r w:rsidRPr="009873B0">
        <w:rPr>
          <w:rFonts w:asciiTheme="majorHAnsi" w:hAnsiTheme="majorHAnsi"/>
          <w:b/>
          <w:bCs/>
          <w:sz w:val="26"/>
          <w:szCs w:val="26"/>
          <w:u w:val="single"/>
        </w:rPr>
        <w:t>SUBDIVISION REQUIREMENTS</w:t>
      </w:r>
    </w:p>
    <w:p w14:paraId="79B512D2" w14:textId="77777777" w:rsidR="00921E07" w:rsidRPr="009873B0" w:rsidRDefault="00921E07" w:rsidP="00921E07">
      <w:pPr>
        <w:pStyle w:val="ListParagraph"/>
        <w:ind w:left="1080"/>
        <w:jc w:val="both"/>
        <w:rPr>
          <w:rFonts w:asciiTheme="majorHAnsi" w:hAnsiTheme="majorHAnsi"/>
          <w:b/>
          <w:bCs/>
          <w:sz w:val="26"/>
          <w:szCs w:val="26"/>
          <w:u w:val="single"/>
        </w:rPr>
      </w:pPr>
    </w:p>
    <w:p w14:paraId="24B2ED33" w14:textId="44A26F0A" w:rsidR="00752FE8" w:rsidRPr="009873B0" w:rsidRDefault="00752FE8" w:rsidP="00921E07">
      <w:pPr>
        <w:pStyle w:val="ListParagraph"/>
        <w:ind w:left="1080"/>
        <w:jc w:val="both"/>
        <w:rPr>
          <w:rFonts w:asciiTheme="majorHAnsi" w:hAnsiTheme="majorHAnsi"/>
          <w:sz w:val="26"/>
          <w:szCs w:val="26"/>
        </w:rPr>
      </w:pPr>
      <w:r w:rsidRPr="009873B0">
        <w:rPr>
          <w:rFonts w:asciiTheme="majorHAnsi" w:hAnsiTheme="majorHAnsi"/>
          <w:sz w:val="26"/>
          <w:szCs w:val="26"/>
        </w:rPr>
        <w:t>No residential, commercial, or industrial subdivision or land development shall be approved or recorded unless it has been assigned approved street names.</w:t>
      </w:r>
    </w:p>
    <w:p w14:paraId="330158DE" w14:textId="77777777" w:rsidR="00752FE8" w:rsidRPr="009873B0" w:rsidRDefault="00752FE8" w:rsidP="00921E07">
      <w:pPr>
        <w:pStyle w:val="ListParagraph"/>
        <w:ind w:left="1080"/>
        <w:jc w:val="both"/>
        <w:rPr>
          <w:rFonts w:asciiTheme="majorHAnsi" w:hAnsiTheme="majorHAnsi"/>
          <w:sz w:val="26"/>
          <w:szCs w:val="26"/>
        </w:rPr>
      </w:pPr>
    </w:p>
    <w:p w14:paraId="05D345A7" w14:textId="0114D9F5" w:rsidR="00752FE8" w:rsidRPr="009873B0" w:rsidRDefault="00752FE8" w:rsidP="00921E07">
      <w:pPr>
        <w:pStyle w:val="ListParagraph"/>
        <w:ind w:left="1080"/>
        <w:jc w:val="both"/>
        <w:rPr>
          <w:rFonts w:asciiTheme="majorHAnsi" w:hAnsiTheme="majorHAnsi"/>
          <w:b/>
          <w:bCs/>
          <w:sz w:val="26"/>
          <w:szCs w:val="26"/>
          <w:u w:val="single"/>
        </w:rPr>
      </w:pPr>
      <w:r w:rsidRPr="009873B0">
        <w:rPr>
          <w:rFonts w:asciiTheme="majorHAnsi" w:hAnsiTheme="majorHAnsi"/>
          <w:b/>
          <w:bCs/>
          <w:sz w:val="26"/>
          <w:szCs w:val="26"/>
          <w:u w:val="single"/>
        </w:rPr>
        <w:t>RESPONSIBILITY FOR DISPLAY OF ADDRESS NUMBERS</w:t>
      </w:r>
    </w:p>
    <w:p w14:paraId="5C9F2D7D" w14:textId="77777777" w:rsidR="00921E07" w:rsidRPr="009873B0" w:rsidRDefault="00921E07" w:rsidP="00921E07">
      <w:pPr>
        <w:pStyle w:val="ListParagraph"/>
        <w:ind w:left="1080"/>
        <w:jc w:val="both"/>
        <w:rPr>
          <w:rFonts w:asciiTheme="majorHAnsi" w:hAnsiTheme="majorHAnsi"/>
          <w:b/>
          <w:bCs/>
          <w:sz w:val="26"/>
          <w:szCs w:val="26"/>
          <w:u w:val="single"/>
        </w:rPr>
      </w:pPr>
    </w:p>
    <w:p w14:paraId="78A9A91A" w14:textId="54DB6186" w:rsidR="00752FE8" w:rsidRPr="009873B0" w:rsidRDefault="00752FE8" w:rsidP="00921E07">
      <w:pPr>
        <w:pStyle w:val="ListParagraph"/>
        <w:ind w:left="1080"/>
        <w:jc w:val="both"/>
        <w:rPr>
          <w:rFonts w:asciiTheme="majorHAnsi" w:hAnsiTheme="majorHAnsi"/>
          <w:b/>
          <w:bCs/>
          <w:sz w:val="26"/>
          <w:szCs w:val="26"/>
          <w:u w:val="single"/>
        </w:rPr>
      </w:pPr>
      <w:r w:rsidRPr="009873B0">
        <w:rPr>
          <w:rFonts w:asciiTheme="majorHAnsi" w:hAnsiTheme="majorHAnsi"/>
          <w:sz w:val="26"/>
          <w:szCs w:val="26"/>
        </w:rPr>
        <w:t xml:space="preserve">It shall be the responsibility of </w:t>
      </w:r>
      <w:r w:rsidR="00921E07" w:rsidRPr="009873B0">
        <w:rPr>
          <w:rFonts w:asciiTheme="majorHAnsi" w:hAnsiTheme="majorHAnsi"/>
          <w:sz w:val="26"/>
          <w:szCs w:val="26"/>
        </w:rPr>
        <w:t>each</w:t>
      </w:r>
      <w:r w:rsidRPr="009873B0">
        <w:rPr>
          <w:rFonts w:asciiTheme="majorHAnsi" w:hAnsiTheme="majorHAnsi"/>
          <w:sz w:val="26"/>
          <w:szCs w:val="26"/>
        </w:rPr>
        <w:t xml:space="preserve"> property owner, trustee, lessee, agent and occupant of each residence, apartment building complex, </w:t>
      </w:r>
      <w:r w:rsidR="00921E07" w:rsidRPr="009873B0">
        <w:rPr>
          <w:rFonts w:asciiTheme="majorHAnsi" w:hAnsiTheme="majorHAnsi"/>
          <w:sz w:val="26"/>
          <w:szCs w:val="26"/>
        </w:rPr>
        <w:t>business,</w:t>
      </w:r>
      <w:r w:rsidRPr="009873B0">
        <w:rPr>
          <w:rFonts w:asciiTheme="majorHAnsi" w:hAnsiTheme="majorHAnsi"/>
          <w:sz w:val="26"/>
          <w:szCs w:val="26"/>
        </w:rPr>
        <w:t xml:space="preserve"> or industry to purchase, post, and maintain address numbers as </w:t>
      </w:r>
      <w:r w:rsidR="006A6A9A" w:rsidRPr="009873B0">
        <w:rPr>
          <w:rFonts w:asciiTheme="majorHAnsi" w:hAnsiTheme="majorHAnsi"/>
          <w:sz w:val="26"/>
          <w:szCs w:val="26"/>
        </w:rPr>
        <w:t xml:space="preserve">always required under this policy. </w:t>
      </w:r>
      <w:r w:rsidRPr="009873B0">
        <w:rPr>
          <w:rFonts w:asciiTheme="majorHAnsi" w:hAnsiTheme="majorHAnsi"/>
          <w:b/>
          <w:bCs/>
          <w:sz w:val="26"/>
          <w:szCs w:val="26"/>
          <w:u w:val="single"/>
        </w:rPr>
        <w:t>ADDRESSES SHALL BE VISIBLE TO ALL EMERGENCY RESPONDING AGENCIES!</w:t>
      </w:r>
    </w:p>
    <w:p w14:paraId="4C393C49" w14:textId="77777777" w:rsidR="00736B85" w:rsidRPr="009873B0" w:rsidRDefault="00736B85" w:rsidP="00921E07">
      <w:pPr>
        <w:pStyle w:val="ListParagraph"/>
        <w:ind w:left="1080"/>
        <w:jc w:val="both"/>
        <w:rPr>
          <w:rFonts w:asciiTheme="majorHAnsi" w:hAnsiTheme="majorHAnsi"/>
          <w:b/>
          <w:bCs/>
          <w:sz w:val="26"/>
          <w:szCs w:val="26"/>
          <w:u w:val="single"/>
        </w:rPr>
      </w:pPr>
    </w:p>
    <w:p w14:paraId="11A41503" w14:textId="1EDA3BC8" w:rsidR="00752FE8" w:rsidRPr="009873B0" w:rsidRDefault="00752FE8" w:rsidP="00921E07">
      <w:pPr>
        <w:pStyle w:val="ListParagraph"/>
        <w:ind w:left="1080"/>
        <w:jc w:val="both"/>
        <w:rPr>
          <w:rFonts w:asciiTheme="majorHAnsi" w:hAnsiTheme="majorHAnsi"/>
          <w:sz w:val="26"/>
          <w:szCs w:val="26"/>
        </w:rPr>
      </w:pPr>
      <w:r w:rsidRPr="009873B0">
        <w:rPr>
          <w:rFonts w:asciiTheme="majorHAnsi" w:hAnsiTheme="majorHAnsi"/>
          <w:sz w:val="26"/>
          <w:szCs w:val="26"/>
        </w:rPr>
        <w:lastRenderedPageBreak/>
        <w:t xml:space="preserve">It shall be the duty of the </w:t>
      </w:r>
      <w:r w:rsidR="00921E07" w:rsidRPr="009873B0">
        <w:rPr>
          <w:rFonts w:asciiTheme="majorHAnsi" w:hAnsiTheme="majorHAnsi"/>
          <w:sz w:val="26"/>
          <w:szCs w:val="26"/>
        </w:rPr>
        <w:t>above-mentioned</w:t>
      </w:r>
      <w:r w:rsidRPr="009873B0">
        <w:rPr>
          <w:rFonts w:asciiTheme="majorHAnsi" w:hAnsiTheme="majorHAnsi"/>
          <w:sz w:val="26"/>
          <w:szCs w:val="26"/>
        </w:rPr>
        <w:t>, upon affixing a new address number, to remove any conflicting number. It shall be unlawful to cover any address number with any sign, drapery, or other obstruction tending to conceal such number(s).</w:t>
      </w:r>
    </w:p>
    <w:p w14:paraId="70BE4330" w14:textId="77777777" w:rsidR="00752FE8" w:rsidRPr="009873B0" w:rsidRDefault="00752FE8" w:rsidP="00921E07">
      <w:pPr>
        <w:pStyle w:val="ListParagraph"/>
        <w:ind w:left="1080"/>
        <w:jc w:val="both"/>
        <w:rPr>
          <w:rFonts w:asciiTheme="majorHAnsi" w:hAnsiTheme="majorHAnsi"/>
          <w:sz w:val="26"/>
          <w:szCs w:val="26"/>
        </w:rPr>
      </w:pPr>
    </w:p>
    <w:p w14:paraId="67B80EA2" w14:textId="36905F17" w:rsidR="00752FE8" w:rsidRPr="009873B0" w:rsidRDefault="00752FE8" w:rsidP="00921E07">
      <w:pPr>
        <w:pStyle w:val="ListParagraph"/>
        <w:ind w:left="1080"/>
        <w:jc w:val="both"/>
        <w:rPr>
          <w:rFonts w:asciiTheme="majorHAnsi" w:hAnsiTheme="majorHAnsi"/>
          <w:b/>
          <w:bCs/>
          <w:sz w:val="26"/>
          <w:szCs w:val="26"/>
          <w:u w:val="single"/>
        </w:rPr>
      </w:pPr>
      <w:r w:rsidRPr="009873B0">
        <w:rPr>
          <w:rFonts w:asciiTheme="majorHAnsi" w:hAnsiTheme="majorHAnsi"/>
          <w:b/>
          <w:bCs/>
          <w:sz w:val="26"/>
          <w:szCs w:val="26"/>
          <w:u w:val="single"/>
        </w:rPr>
        <w:t>SIZE AND LOCATION OF STREET ADDRESS NUMBERS</w:t>
      </w:r>
    </w:p>
    <w:p w14:paraId="26E5A3F2" w14:textId="77777777" w:rsidR="00752FE8" w:rsidRPr="009873B0" w:rsidRDefault="00752FE8" w:rsidP="00921E07">
      <w:pPr>
        <w:pStyle w:val="ListParagraph"/>
        <w:ind w:left="1080"/>
        <w:jc w:val="both"/>
        <w:rPr>
          <w:rFonts w:asciiTheme="majorHAnsi" w:hAnsiTheme="majorHAnsi"/>
          <w:b/>
          <w:bCs/>
          <w:sz w:val="26"/>
          <w:szCs w:val="26"/>
          <w:u w:val="single"/>
        </w:rPr>
      </w:pPr>
    </w:p>
    <w:p w14:paraId="0CB6C086" w14:textId="6D4714FA" w:rsidR="00752FE8" w:rsidRPr="009873B0" w:rsidRDefault="00752FE8" w:rsidP="00921E07">
      <w:pPr>
        <w:pStyle w:val="ListParagraph"/>
        <w:ind w:left="1080"/>
        <w:jc w:val="both"/>
        <w:rPr>
          <w:rFonts w:asciiTheme="majorHAnsi" w:hAnsiTheme="majorHAnsi"/>
          <w:sz w:val="26"/>
          <w:szCs w:val="26"/>
        </w:rPr>
      </w:pPr>
      <w:r w:rsidRPr="009873B0">
        <w:rPr>
          <w:rFonts w:asciiTheme="majorHAnsi" w:hAnsiTheme="majorHAnsi"/>
          <w:sz w:val="26"/>
          <w:szCs w:val="26"/>
        </w:rPr>
        <w:t xml:space="preserve">It shall be the duty of </w:t>
      </w:r>
      <w:r w:rsidR="00921E07" w:rsidRPr="009873B0">
        <w:rPr>
          <w:rFonts w:asciiTheme="majorHAnsi" w:hAnsiTheme="majorHAnsi"/>
          <w:sz w:val="26"/>
          <w:szCs w:val="26"/>
        </w:rPr>
        <w:t>each</w:t>
      </w:r>
      <w:r w:rsidRPr="009873B0">
        <w:rPr>
          <w:rFonts w:asciiTheme="majorHAnsi" w:hAnsiTheme="majorHAnsi"/>
          <w:sz w:val="26"/>
          <w:szCs w:val="26"/>
        </w:rPr>
        <w:t xml:space="preserve"> property owner, trustee, lessee, agent and occupant of each residence, apartment building complex, or ‘In-Town’ business to display the assigned address number according to the guidelines set forth herein. The address number shall be made up of numbers and/or letters which are not less than four inches in height, contrasting in color with </w:t>
      </w:r>
    </w:p>
    <w:p w14:paraId="740223AA" w14:textId="6960D1E0" w:rsidR="00752FE8" w:rsidRDefault="00752FE8" w:rsidP="00921E07">
      <w:pPr>
        <w:pStyle w:val="ListParagraph"/>
        <w:ind w:left="1080"/>
        <w:jc w:val="both"/>
        <w:rPr>
          <w:rFonts w:asciiTheme="majorHAnsi" w:hAnsiTheme="majorHAnsi"/>
          <w:sz w:val="26"/>
          <w:szCs w:val="26"/>
        </w:rPr>
      </w:pPr>
      <w:r w:rsidRPr="009873B0">
        <w:rPr>
          <w:rFonts w:asciiTheme="majorHAnsi" w:hAnsiTheme="majorHAnsi"/>
          <w:sz w:val="26"/>
          <w:szCs w:val="26"/>
        </w:rPr>
        <w:t>the background on which they are affixed, as near to the front entrance as possible and practical, so that the number is legible from the sidewalk (if any), the numbers shall be put on both sides</w:t>
      </w:r>
      <w:r w:rsidR="00D12DD1">
        <w:rPr>
          <w:rFonts w:asciiTheme="majorHAnsi" w:hAnsiTheme="majorHAnsi"/>
          <w:sz w:val="26"/>
          <w:szCs w:val="26"/>
        </w:rPr>
        <w:t xml:space="preserve"> of mailboxes and or address post</w:t>
      </w:r>
      <w:r w:rsidR="00D2489A">
        <w:rPr>
          <w:rFonts w:asciiTheme="majorHAnsi" w:hAnsiTheme="majorHAnsi"/>
          <w:sz w:val="26"/>
          <w:szCs w:val="26"/>
        </w:rPr>
        <w:t>/signs</w:t>
      </w:r>
      <w:r w:rsidRPr="009873B0">
        <w:rPr>
          <w:rFonts w:asciiTheme="majorHAnsi" w:hAnsiTheme="majorHAnsi"/>
          <w:sz w:val="26"/>
          <w:szCs w:val="26"/>
        </w:rPr>
        <w:t xml:space="preserve"> for Emergency Responders for easier locating.</w:t>
      </w:r>
    </w:p>
    <w:p w14:paraId="2AB647FD" w14:textId="77777777" w:rsidR="00752FE8" w:rsidRPr="009873B0" w:rsidRDefault="00752FE8" w:rsidP="00921E07">
      <w:pPr>
        <w:pStyle w:val="ListParagraph"/>
        <w:ind w:left="1080"/>
        <w:jc w:val="both"/>
        <w:rPr>
          <w:rFonts w:asciiTheme="majorHAnsi" w:hAnsiTheme="majorHAnsi"/>
          <w:sz w:val="26"/>
          <w:szCs w:val="26"/>
        </w:rPr>
      </w:pPr>
    </w:p>
    <w:p w14:paraId="16F61161" w14:textId="040F489A" w:rsidR="00752FE8" w:rsidRPr="009873B0" w:rsidRDefault="00752FE8" w:rsidP="00921E07">
      <w:pPr>
        <w:pStyle w:val="ListParagraph"/>
        <w:ind w:left="1080"/>
        <w:jc w:val="both"/>
        <w:rPr>
          <w:rFonts w:asciiTheme="majorHAnsi" w:hAnsiTheme="majorHAnsi"/>
          <w:b/>
          <w:bCs/>
          <w:sz w:val="26"/>
          <w:szCs w:val="26"/>
          <w:u w:val="single"/>
        </w:rPr>
      </w:pPr>
      <w:r w:rsidRPr="009873B0">
        <w:rPr>
          <w:rFonts w:asciiTheme="majorHAnsi" w:hAnsiTheme="majorHAnsi"/>
          <w:b/>
          <w:bCs/>
          <w:sz w:val="26"/>
          <w:szCs w:val="26"/>
          <w:u w:val="single"/>
        </w:rPr>
        <w:t>PRIVATE LANE AND LONG DRIVEWAYS</w:t>
      </w:r>
    </w:p>
    <w:p w14:paraId="77690CEB" w14:textId="77777777" w:rsidR="00752FE8" w:rsidRPr="009873B0" w:rsidRDefault="00752FE8" w:rsidP="00921E07">
      <w:pPr>
        <w:pStyle w:val="ListParagraph"/>
        <w:ind w:left="1080"/>
        <w:jc w:val="both"/>
        <w:rPr>
          <w:rFonts w:asciiTheme="majorHAnsi" w:hAnsiTheme="majorHAnsi"/>
          <w:b/>
          <w:bCs/>
          <w:sz w:val="26"/>
          <w:szCs w:val="26"/>
          <w:u w:val="single"/>
        </w:rPr>
      </w:pPr>
    </w:p>
    <w:p w14:paraId="683B33BB" w14:textId="5656052A" w:rsidR="00752FE8" w:rsidRPr="009873B0" w:rsidRDefault="00752FE8" w:rsidP="00921E07">
      <w:pPr>
        <w:pStyle w:val="ListParagraph"/>
        <w:ind w:left="1080"/>
        <w:jc w:val="both"/>
        <w:rPr>
          <w:rFonts w:asciiTheme="majorHAnsi" w:hAnsiTheme="majorHAnsi"/>
          <w:sz w:val="26"/>
          <w:szCs w:val="26"/>
        </w:rPr>
      </w:pPr>
      <w:r w:rsidRPr="009873B0">
        <w:rPr>
          <w:rFonts w:asciiTheme="majorHAnsi" w:hAnsiTheme="majorHAnsi"/>
          <w:sz w:val="26"/>
          <w:szCs w:val="26"/>
        </w:rPr>
        <w:t xml:space="preserve">If any residence, apartment building, or business (except malls or shopping centers) is located so that the address </w:t>
      </w:r>
      <w:r w:rsidR="008C0601" w:rsidRPr="009873B0">
        <w:rPr>
          <w:rFonts w:asciiTheme="majorHAnsi" w:hAnsiTheme="majorHAnsi"/>
          <w:sz w:val="26"/>
          <w:szCs w:val="26"/>
        </w:rPr>
        <w:t xml:space="preserve">number is not clearly visible from the street, an additional address number shall be posted at the intersection of the driveway with the public street. The additional address number shall be made up of numbers and /or letters which are not less than four inches in height, contrasting in color with the backgrounds on which they are affixed, visible day or night, and placed upon a post or other structure which displays the number at least (36) inches above the ground. There shall also be address numbers on the front of the building. The property owner is responsible for the installation of these additional sets of address identifiers. </w:t>
      </w:r>
    </w:p>
    <w:p w14:paraId="251E0F6E" w14:textId="77777777" w:rsidR="008C0601" w:rsidRPr="009873B0" w:rsidRDefault="008C0601" w:rsidP="00921E07">
      <w:pPr>
        <w:pStyle w:val="ListParagraph"/>
        <w:ind w:left="1080"/>
        <w:jc w:val="both"/>
        <w:rPr>
          <w:rFonts w:asciiTheme="majorHAnsi" w:hAnsiTheme="majorHAnsi"/>
          <w:b/>
          <w:bCs/>
          <w:sz w:val="26"/>
          <w:szCs w:val="26"/>
          <w:u w:val="single"/>
        </w:rPr>
      </w:pPr>
    </w:p>
    <w:p w14:paraId="6D679480" w14:textId="3B180FAC" w:rsidR="008C0601" w:rsidRPr="009873B0" w:rsidRDefault="008C0601" w:rsidP="00921E07">
      <w:pPr>
        <w:pStyle w:val="ListParagraph"/>
        <w:ind w:left="1080"/>
        <w:jc w:val="both"/>
        <w:rPr>
          <w:rFonts w:asciiTheme="majorHAnsi" w:hAnsiTheme="majorHAnsi"/>
          <w:b/>
          <w:bCs/>
          <w:sz w:val="26"/>
          <w:szCs w:val="26"/>
          <w:u w:val="single"/>
        </w:rPr>
      </w:pPr>
      <w:r w:rsidRPr="009873B0">
        <w:rPr>
          <w:rFonts w:asciiTheme="majorHAnsi" w:hAnsiTheme="majorHAnsi"/>
          <w:b/>
          <w:bCs/>
          <w:sz w:val="26"/>
          <w:szCs w:val="26"/>
          <w:u w:val="single"/>
        </w:rPr>
        <w:t>INDUSTRIAL AND COMMERICAL STRUCTURES IN LOW DESTINY AREAS</w:t>
      </w:r>
    </w:p>
    <w:p w14:paraId="52557DBA" w14:textId="77777777" w:rsidR="008C0601" w:rsidRPr="009873B0" w:rsidRDefault="008C0601" w:rsidP="00921E07">
      <w:pPr>
        <w:pStyle w:val="ListParagraph"/>
        <w:ind w:left="1080"/>
        <w:jc w:val="both"/>
        <w:rPr>
          <w:rFonts w:asciiTheme="majorHAnsi" w:hAnsiTheme="majorHAnsi"/>
          <w:sz w:val="26"/>
          <w:szCs w:val="26"/>
        </w:rPr>
      </w:pPr>
    </w:p>
    <w:p w14:paraId="0ADCBB46" w14:textId="74896CC5" w:rsidR="008C0601" w:rsidRDefault="008C0601" w:rsidP="00921E07">
      <w:pPr>
        <w:pStyle w:val="ListParagraph"/>
        <w:ind w:left="1080"/>
        <w:jc w:val="both"/>
        <w:rPr>
          <w:rFonts w:asciiTheme="majorHAnsi" w:hAnsiTheme="majorHAnsi"/>
          <w:sz w:val="26"/>
          <w:szCs w:val="26"/>
        </w:rPr>
      </w:pPr>
      <w:r w:rsidRPr="009873B0">
        <w:rPr>
          <w:rFonts w:asciiTheme="majorHAnsi" w:hAnsiTheme="majorHAnsi"/>
          <w:sz w:val="26"/>
          <w:szCs w:val="26"/>
        </w:rPr>
        <w:t xml:space="preserve">All industrial and commercial structures located in low-density development areas, (areas in which small residential style address numbers are not visible from the road), shall display address numbers of not less than ten inches in height. The number shall contrast </w:t>
      </w:r>
      <w:r w:rsidR="002334C6" w:rsidRPr="009873B0">
        <w:rPr>
          <w:rFonts w:asciiTheme="majorHAnsi" w:hAnsiTheme="majorHAnsi"/>
          <w:sz w:val="26"/>
          <w:szCs w:val="26"/>
        </w:rPr>
        <w:t>in color with the background on which it is affixed and shall be visible day or night, from the street. When possible, the number shall be displayed beside or over the main entrance of the structure.</w:t>
      </w:r>
    </w:p>
    <w:p w14:paraId="38C8B4D3" w14:textId="77777777" w:rsidR="002979A1" w:rsidRPr="009873B0" w:rsidRDefault="002979A1" w:rsidP="00921E07">
      <w:pPr>
        <w:pStyle w:val="ListParagraph"/>
        <w:ind w:left="1080"/>
        <w:jc w:val="both"/>
        <w:rPr>
          <w:rFonts w:asciiTheme="majorHAnsi" w:hAnsiTheme="majorHAnsi"/>
          <w:sz w:val="26"/>
          <w:szCs w:val="26"/>
        </w:rPr>
      </w:pPr>
    </w:p>
    <w:p w14:paraId="6398AACE" w14:textId="6ACCC686" w:rsidR="002334C6" w:rsidRPr="009873B0" w:rsidRDefault="002334C6" w:rsidP="00921E07">
      <w:pPr>
        <w:pStyle w:val="ListParagraph"/>
        <w:ind w:left="1080"/>
        <w:jc w:val="both"/>
        <w:rPr>
          <w:rFonts w:asciiTheme="majorHAnsi" w:hAnsiTheme="majorHAnsi"/>
          <w:b/>
          <w:bCs/>
          <w:sz w:val="26"/>
          <w:szCs w:val="26"/>
          <w:u w:val="single"/>
        </w:rPr>
      </w:pPr>
      <w:r w:rsidRPr="009873B0">
        <w:rPr>
          <w:rFonts w:asciiTheme="majorHAnsi" w:hAnsiTheme="majorHAnsi"/>
          <w:b/>
          <w:bCs/>
          <w:sz w:val="26"/>
          <w:szCs w:val="26"/>
          <w:u w:val="single"/>
        </w:rPr>
        <w:t>APARTMENT BUILDINGS</w:t>
      </w:r>
    </w:p>
    <w:p w14:paraId="225FA701" w14:textId="77777777" w:rsidR="002334C6" w:rsidRPr="009873B0" w:rsidRDefault="002334C6" w:rsidP="00921E07">
      <w:pPr>
        <w:pStyle w:val="ListParagraph"/>
        <w:ind w:left="1080"/>
        <w:jc w:val="both"/>
        <w:rPr>
          <w:rFonts w:asciiTheme="majorHAnsi" w:hAnsiTheme="majorHAnsi"/>
          <w:b/>
          <w:bCs/>
          <w:sz w:val="26"/>
          <w:szCs w:val="26"/>
          <w:u w:val="single"/>
        </w:rPr>
      </w:pPr>
    </w:p>
    <w:p w14:paraId="1016285E" w14:textId="02041EBF" w:rsidR="002334C6" w:rsidRPr="009873B0" w:rsidRDefault="002334C6" w:rsidP="00921E07">
      <w:pPr>
        <w:pStyle w:val="ListParagraph"/>
        <w:ind w:left="1080"/>
        <w:jc w:val="both"/>
        <w:rPr>
          <w:rFonts w:asciiTheme="majorHAnsi" w:hAnsiTheme="majorHAnsi"/>
          <w:sz w:val="26"/>
          <w:szCs w:val="26"/>
        </w:rPr>
      </w:pPr>
      <w:r w:rsidRPr="009873B0">
        <w:rPr>
          <w:rFonts w:asciiTheme="majorHAnsi" w:hAnsiTheme="majorHAnsi"/>
          <w:sz w:val="26"/>
          <w:szCs w:val="26"/>
        </w:rPr>
        <w:t xml:space="preserve">All apartment buildings shall display address numbers above or to the side of the primary entrance to the building. Address numbers shall contrast with the color of the background to which they are </w:t>
      </w:r>
      <w:r w:rsidR="00921E07" w:rsidRPr="009873B0">
        <w:rPr>
          <w:rFonts w:asciiTheme="majorHAnsi" w:hAnsiTheme="majorHAnsi"/>
          <w:sz w:val="26"/>
          <w:szCs w:val="26"/>
        </w:rPr>
        <w:t>affixed and</w:t>
      </w:r>
      <w:r w:rsidRPr="009873B0">
        <w:rPr>
          <w:rFonts w:asciiTheme="majorHAnsi" w:hAnsiTheme="majorHAnsi"/>
          <w:sz w:val="26"/>
          <w:szCs w:val="26"/>
        </w:rPr>
        <w:t xml:space="preserve"> shall be of an appropriate size to be </w:t>
      </w:r>
      <w:r w:rsidRPr="009873B0">
        <w:rPr>
          <w:rFonts w:asciiTheme="majorHAnsi" w:hAnsiTheme="majorHAnsi"/>
          <w:sz w:val="26"/>
          <w:szCs w:val="26"/>
        </w:rPr>
        <w:lastRenderedPageBreak/>
        <w:t>visible day or night from the opposite side of the street facing the main doorway of each unit.</w:t>
      </w:r>
    </w:p>
    <w:p w14:paraId="5ABD44A9" w14:textId="77777777" w:rsidR="00736B85" w:rsidRPr="009873B0" w:rsidRDefault="00736B85" w:rsidP="00921E07">
      <w:pPr>
        <w:pStyle w:val="ListParagraph"/>
        <w:ind w:left="1080"/>
        <w:jc w:val="both"/>
        <w:rPr>
          <w:rFonts w:asciiTheme="majorHAnsi" w:hAnsiTheme="majorHAnsi"/>
          <w:sz w:val="26"/>
          <w:szCs w:val="26"/>
        </w:rPr>
      </w:pPr>
    </w:p>
    <w:p w14:paraId="1BE97A7D" w14:textId="5522260F" w:rsidR="002334C6" w:rsidRPr="009873B0" w:rsidRDefault="002334C6" w:rsidP="00921E07">
      <w:pPr>
        <w:pStyle w:val="ListParagraph"/>
        <w:ind w:left="1080"/>
        <w:jc w:val="both"/>
        <w:rPr>
          <w:rFonts w:asciiTheme="majorHAnsi" w:hAnsiTheme="majorHAnsi"/>
          <w:b/>
          <w:bCs/>
          <w:sz w:val="26"/>
          <w:szCs w:val="26"/>
          <w:u w:val="single"/>
        </w:rPr>
      </w:pPr>
      <w:r w:rsidRPr="009873B0">
        <w:rPr>
          <w:rFonts w:asciiTheme="majorHAnsi" w:hAnsiTheme="majorHAnsi"/>
          <w:b/>
          <w:bCs/>
          <w:sz w:val="26"/>
          <w:szCs w:val="26"/>
          <w:u w:val="single"/>
        </w:rPr>
        <w:t>NOTICE TO COMPLY</w:t>
      </w:r>
    </w:p>
    <w:p w14:paraId="15307EA2" w14:textId="77777777" w:rsidR="002334C6" w:rsidRPr="009873B0" w:rsidRDefault="002334C6" w:rsidP="00921E07">
      <w:pPr>
        <w:pStyle w:val="ListParagraph"/>
        <w:ind w:left="1080"/>
        <w:jc w:val="both"/>
        <w:rPr>
          <w:rFonts w:asciiTheme="majorHAnsi" w:hAnsiTheme="majorHAnsi"/>
          <w:b/>
          <w:bCs/>
          <w:sz w:val="26"/>
          <w:szCs w:val="26"/>
          <w:u w:val="single"/>
        </w:rPr>
      </w:pPr>
    </w:p>
    <w:p w14:paraId="695DC9EC" w14:textId="5367154C" w:rsidR="002334C6" w:rsidRPr="009873B0" w:rsidRDefault="002334C6" w:rsidP="00921E07">
      <w:pPr>
        <w:pStyle w:val="ListParagraph"/>
        <w:ind w:left="1080"/>
        <w:jc w:val="both"/>
        <w:rPr>
          <w:rFonts w:asciiTheme="majorHAnsi" w:hAnsiTheme="majorHAnsi"/>
          <w:sz w:val="26"/>
          <w:szCs w:val="26"/>
        </w:rPr>
      </w:pPr>
      <w:r w:rsidRPr="009873B0">
        <w:rPr>
          <w:rFonts w:asciiTheme="majorHAnsi" w:hAnsiTheme="majorHAnsi"/>
          <w:sz w:val="26"/>
          <w:szCs w:val="26"/>
        </w:rPr>
        <w:t xml:space="preserve">Municipal officials and </w:t>
      </w:r>
      <w:r w:rsidR="00D47684">
        <w:rPr>
          <w:rFonts w:asciiTheme="majorHAnsi" w:hAnsiTheme="majorHAnsi"/>
          <w:sz w:val="26"/>
          <w:szCs w:val="26"/>
        </w:rPr>
        <w:t>OPECD</w:t>
      </w:r>
      <w:r w:rsidRPr="009873B0">
        <w:rPr>
          <w:rFonts w:asciiTheme="majorHAnsi" w:hAnsiTheme="majorHAnsi"/>
          <w:sz w:val="26"/>
          <w:szCs w:val="26"/>
        </w:rPr>
        <w:t xml:space="preserve"> E-911 administrative employees are hereby authorized to give notice by personal service or by mail to persons in violation of this policy directing them to abate the situation within ten (10) days after issuance of such notice.</w:t>
      </w:r>
    </w:p>
    <w:p w14:paraId="31FE577C" w14:textId="77777777" w:rsidR="002334C6" w:rsidRDefault="002334C6" w:rsidP="00921E07">
      <w:pPr>
        <w:pStyle w:val="ListParagraph"/>
        <w:ind w:left="1080"/>
        <w:jc w:val="both"/>
        <w:rPr>
          <w:rFonts w:asciiTheme="majorHAnsi" w:hAnsiTheme="majorHAnsi"/>
          <w:sz w:val="26"/>
          <w:szCs w:val="26"/>
        </w:rPr>
      </w:pPr>
    </w:p>
    <w:p w14:paraId="572E7AD2" w14:textId="77777777" w:rsidR="009873B0" w:rsidRDefault="009873B0" w:rsidP="00921E07">
      <w:pPr>
        <w:pStyle w:val="ListParagraph"/>
        <w:ind w:left="1080"/>
        <w:jc w:val="both"/>
        <w:rPr>
          <w:rFonts w:asciiTheme="majorHAnsi" w:hAnsiTheme="majorHAnsi"/>
          <w:b/>
          <w:bCs/>
          <w:sz w:val="26"/>
          <w:szCs w:val="26"/>
          <w:u w:val="single"/>
        </w:rPr>
      </w:pPr>
    </w:p>
    <w:p w14:paraId="0FD83B45" w14:textId="00DA7105" w:rsidR="002334C6" w:rsidRPr="009873B0" w:rsidRDefault="002334C6" w:rsidP="00921E07">
      <w:pPr>
        <w:pStyle w:val="ListParagraph"/>
        <w:ind w:left="1080"/>
        <w:jc w:val="both"/>
        <w:rPr>
          <w:rFonts w:asciiTheme="majorHAnsi" w:hAnsiTheme="majorHAnsi"/>
          <w:b/>
          <w:bCs/>
          <w:sz w:val="26"/>
          <w:szCs w:val="26"/>
          <w:u w:val="single"/>
        </w:rPr>
      </w:pPr>
      <w:r w:rsidRPr="009873B0">
        <w:rPr>
          <w:rFonts w:asciiTheme="majorHAnsi" w:hAnsiTheme="majorHAnsi"/>
          <w:b/>
          <w:bCs/>
          <w:sz w:val="26"/>
          <w:szCs w:val="26"/>
          <w:u w:val="single"/>
        </w:rPr>
        <w:t>PROPER ADDRESSING FORMAT FOR MAILING</w:t>
      </w:r>
    </w:p>
    <w:p w14:paraId="4ED76FFD" w14:textId="77777777" w:rsidR="002334C6" w:rsidRPr="009873B0" w:rsidRDefault="002334C6" w:rsidP="00921E07">
      <w:pPr>
        <w:pStyle w:val="ListParagraph"/>
        <w:ind w:left="1080"/>
        <w:jc w:val="both"/>
        <w:rPr>
          <w:rFonts w:asciiTheme="majorHAnsi" w:hAnsiTheme="majorHAnsi"/>
          <w:sz w:val="26"/>
          <w:szCs w:val="26"/>
        </w:rPr>
      </w:pPr>
    </w:p>
    <w:p w14:paraId="498EC1F7" w14:textId="283C8088" w:rsidR="002334C6" w:rsidRPr="009873B0" w:rsidRDefault="002334C6" w:rsidP="00921E07">
      <w:pPr>
        <w:pStyle w:val="ListParagraph"/>
        <w:ind w:left="1080"/>
        <w:jc w:val="both"/>
        <w:rPr>
          <w:rFonts w:asciiTheme="majorHAnsi" w:hAnsiTheme="majorHAnsi"/>
          <w:sz w:val="26"/>
          <w:szCs w:val="26"/>
        </w:rPr>
      </w:pPr>
      <w:r w:rsidRPr="009873B0">
        <w:rPr>
          <w:rFonts w:asciiTheme="majorHAnsi" w:hAnsiTheme="majorHAnsi"/>
          <w:sz w:val="26"/>
          <w:szCs w:val="26"/>
        </w:rPr>
        <w:t xml:space="preserve">The proper </w:t>
      </w:r>
      <w:r w:rsidR="009F54D5" w:rsidRPr="009873B0">
        <w:rPr>
          <w:rFonts w:asciiTheme="majorHAnsi" w:hAnsiTheme="majorHAnsi"/>
          <w:sz w:val="26"/>
          <w:szCs w:val="26"/>
        </w:rPr>
        <w:t>addressing format is established by the U.S.P.S Regulations require that the following formats be followed:</w:t>
      </w:r>
    </w:p>
    <w:p w14:paraId="22F75F15" w14:textId="77777777" w:rsidR="009F54D5" w:rsidRPr="009873B0" w:rsidRDefault="009F54D5" w:rsidP="00921E07">
      <w:pPr>
        <w:pStyle w:val="ListParagraph"/>
        <w:ind w:left="1080"/>
        <w:jc w:val="both"/>
        <w:rPr>
          <w:rFonts w:asciiTheme="majorHAnsi" w:hAnsiTheme="majorHAnsi"/>
          <w:sz w:val="26"/>
          <w:szCs w:val="26"/>
        </w:rPr>
      </w:pPr>
    </w:p>
    <w:p w14:paraId="44FFD475" w14:textId="73321D58" w:rsidR="009F54D5" w:rsidRPr="009873B0" w:rsidRDefault="009F54D5" w:rsidP="00921E07">
      <w:pPr>
        <w:pStyle w:val="ListParagraph"/>
        <w:ind w:left="1080"/>
        <w:jc w:val="both"/>
        <w:rPr>
          <w:rFonts w:asciiTheme="majorHAnsi" w:hAnsiTheme="majorHAnsi"/>
          <w:sz w:val="26"/>
          <w:szCs w:val="26"/>
          <w:u w:val="single"/>
        </w:rPr>
      </w:pPr>
      <w:r w:rsidRPr="009873B0">
        <w:rPr>
          <w:rFonts w:asciiTheme="majorHAnsi" w:hAnsiTheme="majorHAnsi"/>
          <w:sz w:val="26"/>
          <w:szCs w:val="26"/>
          <w:u w:val="single"/>
        </w:rPr>
        <w:t>Post Office Box Delivery Address</w:t>
      </w:r>
    </w:p>
    <w:p w14:paraId="6967B686" w14:textId="116D9680" w:rsidR="009F54D5" w:rsidRPr="009873B0" w:rsidRDefault="009F54D5" w:rsidP="00921E07">
      <w:pPr>
        <w:pStyle w:val="ListParagraph"/>
        <w:ind w:left="1080"/>
        <w:jc w:val="both"/>
        <w:rPr>
          <w:rFonts w:asciiTheme="majorHAnsi" w:hAnsiTheme="majorHAnsi"/>
          <w:sz w:val="26"/>
          <w:szCs w:val="26"/>
        </w:rPr>
      </w:pPr>
      <w:r w:rsidRPr="009873B0">
        <w:rPr>
          <w:rFonts w:asciiTheme="majorHAnsi" w:hAnsiTheme="majorHAnsi"/>
          <w:sz w:val="26"/>
          <w:szCs w:val="26"/>
        </w:rPr>
        <w:t>MR. JOHN DOE</w:t>
      </w:r>
    </w:p>
    <w:p w14:paraId="35C9FF65" w14:textId="6C63EAD4" w:rsidR="009F54D5" w:rsidRPr="009873B0" w:rsidRDefault="009F54D5" w:rsidP="00921E07">
      <w:pPr>
        <w:pStyle w:val="ListParagraph"/>
        <w:ind w:left="1080"/>
        <w:jc w:val="both"/>
        <w:rPr>
          <w:rFonts w:asciiTheme="majorHAnsi" w:hAnsiTheme="majorHAnsi"/>
          <w:sz w:val="26"/>
          <w:szCs w:val="26"/>
        </w:rPr>
      </w:pPr>
      <w:r w:rsidRPr="009873B0">
        <w:rPr>
          <w:rFonts w:asciiTheme="majorHAnsi" w:hAnsiTheme="majorHAnsi"/>
          <w:sz w:val="26"/>
          <w:szCs w:val="26"/>
        </w:rPr>
        <w:t>1000 SYCAMORE ROAD</w:t>
      </w:r>
    </w:p>
    <w:p w14:paraId="11365ED7" w14:textId="04B36387" w:rsidR="009F54D5" w:rsidRPr="009873B0" w:rsidRDefault="009F54D5" w:rsidP="00921E07">
      <w:pPr>
        <w:pStyle w:val="ListParagraph"/>
        <w:ind w:left="1080"/>
        <w:jc w:val="both"/>
        <w:rPr>
          <w:rFonts w:asciiTheme="majorHAnsi" w:hAnsiTheme="majorHAnsi"/>
          <w:sz w:val="26"/>
          <w:szCs w:val="26"/>
        </w:rPr>
      </w:pPr>
      <w:r w:rsidRPr="009873B0">
        <w:rPr>
          <w:rFonts w:asciiTheme="majorHAnsi" w:hAnsiTheme="majorHAnsi"/>
          <w:sz w:val="26"/>
          <w:szCs w:val="26"/>
        </w:rPr>
        <w:t xml:space="preserve">PO BOX 45 </w:t>
      </w:r>
    </w:p>
    <w:p w14:paraId="55FC40C4" w14:textId="611765FD" w:rsidR="009F54D5" w:rsidRPr="009873B0" w:rsidRDefault="009F54D5" w:rsidP="00921E07">
      <w:pPr>
        <w:pStyle w:val="ListParagraph"/>
        <w:ind w:left="1080"/>
        <w:jc w:val="both"/>
        <w:rPr>
          <w:rFonts w:asciiTheme="majorHAnsi" w:hAnsiTheme="majorHAnsi"/>
          <w:sz w:val="26"/>
          <w:szCs w:val="26"/>
        </w:rPr>
      </w:pPr>
      <w:r w:rsidRPr="009873B0">
        <w:rPr>
          <w:rFonts w:asciiTheme="majorHAnsi" w:hAnsiTheme="majorHAnsi"/>
          <w:sz w:val="26"/>
          <w:szCs w:val="26"/>
        </w:rPr>
        <w:t>FALLS CHURCH, VA 22042</w:t>
      </w:r>
    </w:p>
    <w:p w14:paraId="1EFA0366" w14:textId="77777777" w:rsidR="00736B85" w:rsidRPr="009873B0" w:rsidRDefault="00736B85" w:rsidP="00921E07">
      <w:pPr>
        <w:pStyle w:val="ListParagraph"/>
        <w:ind w:left="1080"/>
        <w:jc w:val="both"/>
        <w:rPr>
          <w:rFonts w:asciiTheme="majorHAnsi" w:hAnsiTheme="majorHAnsi"/>
          <w:sz w:val="26"/>
          <w:szCs w:val="26"/>
        </w:rPr>
      </w:pPr>
    </w:p>
    <w:p w14:paraId="5BF7553F" w14:textId="31C87E2C" w:rsidR="009F54D5" w:rsidRPr="009873B0" w:rsidRDefault="009F54D5" w:rsidP="00921E07">
      <w:pPr>
        <w:pStyle w:val="ListParagraph"/>
        <w:ind w:left="1080"/>
        <w:jc w:val="both"/>
        <w:rPr>
          <w:rFonts w:asciiTheme="majorHAnsi" w:hAnsiTheme="majorHAnsi"/>
          <w:sz w:val="26"/>
          <w:szCs w:val="26"/>
          <w:u w:val="single"/>
        </w:rPr>
      </w:pPr>
      <w:r w:rsidRPr="009873B0">
        <w:rPr>
          <w:rFonts w:asciiTheme="majorHAnsi" w:hAnsiTheme="majorHAnsi"/>
          <w:sz w:val="26"/>
          <w:szCs w:val="26"/>
          <w:u w:val="single"/>
        </w:rPr>
        <w:t>Home Delivery Address</w:t>
      </w:r>
    </w:p>
    <w:p w14:paraId="6D405BB1" w14:textId="7511E82B" w:rsidR="009F54D5" w:rsidRPr="009873B0" w:rsidRDefault="009F54D5" w:rsidP="00921E07">
      <w:pPr>
        <w:pStyle w:val="ListParagraph"/>
        <w:ind w:left="1080"/>
        <w:jc w:val="both"/>
        <w:rPr>
          <w:rFonts w:asciiTheme="majorHAnsi" w:hAnsiTheme="majorHAnsi"/>
          <w:sz w:val="26"/>
          <w:szCs w:val="26"/>
        </w:rPr>
      </w:pPr>
      <w:r w:rsidRPr="009873B0">
        <w:rPr>
          <w:rFonts w:asciiTheme="majorHAnsi" w:hAnsiTheme="majorHAnsi"/>
          <w:sz w:val="26"/>
          <w:szCs w:val="26"/>
        </w:rPr>
        <w:t>MR. JOHN DOE</w:t>
      </w:r>
    </w:p>
    <w:p w14:paraId="0BF4057C" w14:textId="72930D22" w:rsidR="009F54D5" w:rsidRPr="009873B0" w:rsidRDefault="009F54D5" w:rsidP="00921E07">
      <w:pPr>
        <w:pStyle w:val="ListParagraph"/>
        <w:ind w:left="1080"/>
        <w:jc w:val="both"/>
        <w:rPr>
          <w:rFonts w:asciiTheme="majorHAnsi" w:hAnsiTheme="majorHAnsi"/>
          <w:sz w:val="26"/>
          <w:szCs w:val="26"/>
        </w:rPr>
      </w:pPr>
      <w:r w:rsidRPr="009873B0">
        <w:rPr>
          <w:rFonts w:asciiTheme="majorHAnsi" w:hAnsiTheme="majorHAnsi"/>
          <w:sz w:val="26"/>
          <w:szCs w:val="26"/>
        </w:rPr>
        <w:t>1000 SYCAMORE ROAD</w:t>
      </w:r>
    </w:p>
    <w:p w14:paraId="5990D397" w14:textId="667E460E" w:rsidR="009F54D5" w:rsidRPr="009873B0" w:rsidRDefault="009F54D5" w:rsidP="00921E07">
      <w:pPr>
        <w:pStyle w:val="ListParagraph"/>
        <w:ind w:left="1080"/>
        <w:jc w:val="both"/>
        <w:rPr>
          <w:rFonts w:asciiTheme="majorHAnsi" w:hAnsiTheme="majorHAnsi"/>
          <w:sz w:val="26"/>
          <w:szCs w:val="26"/>
        </w:rPr>
      </w:pPr>
      <w:r w:rsidRPr="009873B0">
        <w:rPr>
          <w:rFonts w:asciiTheme="majorHAnsi" w:hAnsiTheme="majorHAnsi"/>
          <w:sz w:val="26"/>
          <w:szCs w:val="26"/>
        </w:rPr>
        <w:t xml:space="preserve">FALLS CHURCH, VA 22042 </w:t>
      </w:r>
    </w:p>
    <w:p w14:paraId="16BBBA7C" w14:textId="77777777" w:rsidR="009F54D5" w:rsidRPr="009873B0" w:rsidRDefault="009F54D5" w:rsidP="00921E07">
      <w:pPr>
        <w:pStyle w:val="ListParagraph"/>
        <w:ind w:left="1080"/>
        <w:jc w:val="both"/>
        <w:rPr>
          <w:rFonts w:asciiTheme="majorHAnsi" w:hAnsiTheme="majorHAnsi"/>
          <w:sz w:val="26"/>
          <w:szCs w:val="26"/>
        </w:rPr>
      </w:pPr>
    </w:p>
    <w:p w14:paraId="53BF6303" w14:textId="4379E06D" w:rsidR="009F54D5" w:rsidRPr="009873B0" w:rsidRDefault="009F54D5" w:rsidP="00921E07">
      <w:pPr>
        <w:pStyle w:val="ListParagraph"/>
        <w:ind w:left="1080"/>
        <w:jc w:val="both"/>
        <w:rPr>
          <w:rFonts w:asciiTheme="majorHAnsi" w:hAnsiTheme="majorHAnsi"/>
          <w:sz w:val="26"/>
          <w:szCs w:val="26"/>
        </w:rPr>
      </w:pPr>
      <w:r w:rsidRPr="009873B0">
        <w:rPr>
          <w:rFonts w:asciiTheme="majorHAnsi" w:hAnsiTheme="majorHAnsi"/>
          <w:sz w:val="26"/>
          <w:szCs w:val="26"/>
        </w:rPr>
        <w:t xml:space="preserve">In all cases, place the intended delivery address on the line immediately above the city, </w:t>
      </w:r>
      <w:r w:rsidR="007F787E" w:rsidRPr="009873B0">
        <w:rPr>
          <w:rFonts w:asciiTheme="majorHAnsi" w:hAnsiTheme="majorHAnsi"/>
          <w:sz w:val="26"/>
          <w:szCs w:val="26"/>
        </w:rPr>
        <w:t>state,</w:t>
      </w:r>
      <w:r w:rsidRPr="009873B0">
        <w:rPr>
          <w:rFonts w:asciiTheme="majorHAnsi" w:hAnsiTheme="majorHAnsi"/>
          <w:sz w:val="26"/>
          <w:szCs w:val="26"/>
        </w:rPr>
        <w:t xml:space="preserve"> and zip code. In most cases PO Boxes will have a different zip code than street addresses. If a PO Box is the intended address, the zip code for the post office box section must be used.</w:t>
      </w:r>
    </w:p>
    <w:p w14:paraId="584AC4F4" w14:textId="77777777" w:rsidR="009F54D5" w:rsidRPr="009873B0" w:rsidRDefault="009F54D5" w:rsidP="00921E07">
      <w:pPr>
        <w:pStyle w:val="ListParagraph"/>
        <w:ind w:left="1080"/>
        <w:jc w:val="both"/>
        <w:rPr>
          <w:rFonts w:asciiTheme="majorHAnsi" w:hAnsiTheme="majorHAnsi"/>
          <w:sz w:val="26"/>
          <w:szCs w:val="26"/>
        </w:rPr>
      </w:pPr>
    </w:p>
    <w:p w14:paraId="1098F989" w14:textId="77777777" w:rsidR="004D44E4" w:rsidRPr="009873B0" w:rsidRDefault="004D44E4" w:rsidP="00921E07">
      <w:pPr>
        <w:pStyle w:val="ListParagraph"/>
        <w:ind w:left="1080"/>
        <w:jc w:val="both"/>
        <w:rPr>
          <w:rFonts w:asciiTheme="majorHAnsi" w:hAnsiTheme="majorHAnsi"/>
          <w:sz w:val="26"/>
          <w:szCs w:val="26"/>
        </w:rPr>
      </w:pPr>
    </w:p>
    <w:p w14:paraId="27AF6676" w14:textId="77777777" w:rsidR="004D44E4" w:rsidRPr="009873B0" w:rsidRDefault="004D44E4" w:rsidP="00921E07">
      <w:pPr>
        <w:pStyle w:val="ListParagraph"/>
        <w:ind w:left="1080"/>
        <w:jc w:val="both"/>
        <w:rPr>
          <w:rFonts w:asciiTheme="majorHAnsi" w:hAnsiTheme="majorHAnsi"/>
          <w:sz w:val="26"/>
          <w:szCs w:val="26"/>
        </w:rPr>
      </w:pPr>
    </w:p>
    <w:p w14:paraId="3AC2B9F9" w14:textId="77777777" w:rsidR="004D44E4" w:rsidRPr="009873B0" w:rsidRDefault="004D44E4" w:rsidP="00921E07">
      <w:pPr>
        <w:pStyle w:val="ListParagraph"/>
        <w:ind w:left="1080"/>
        <w:jc w:val="both"/>
        <w:rPr>
          <w:rFonts w:asciiTheme="majorHAnsi" w:hAnsiTheme="majorHAnsi"/>
          <w:sz w:val="26"/>
          <w:szCs w:val="26"/>
        </w:rPr>
      </w:pPr>
    </w:p>
    <w:p w14:paraId="5CEB826C" w14:textId="77777777" w:rsidR="004D44E4" w:rsidRPr="009873B0" w:rsidRDefault="004D44E4" w:rsidP="00921E07">
      <w:pPr>
        <w:pStyle w:val="ListParagraph"/>
        <w:ind w:left="1080"/>
        <w:jc w:val="both"/>
        <w:rPr>
          <w:rFonts w:asciiTheme="majorHAnsi" w:hAnsiTheme="majorHAnsi"/>
          <w:sz w:val="26"/>
          <w:szCs w:val="26"/>
        </w:rPr>
      </w:pPr>
    </w:p>
    <w:p w14:paraId="1AA06A5B" w14:textId="77777777" w:rsidR="004D44E4" w:rsidRPr="009873B0" w:rsidRDefault="004D44E4" w:rsidP="00921E07">
      <w:pPr>
        <w:pStyle w:val="ListParagraph"/>
        <w:ind w:left="1080"/>
        <w:jc w:val="both"/>
        <w:rPr>
          <w:rFonts w:asciiTheme="majorHAnsi" w:hAnsiTheme="majorHAnsi"/>
          <w:sz w:val="26"/>
          <w:szCs w:val="26"/>
        </w:rPr>
      </w:pPr>
    </w:p>
    <w:p w14:paraId="495B298D" w14:textId="77777777" w:rsidR="004D44E4" w:rsidRPr="009873B0" w:rsidRDefault="004D44E4" w:rsidP="00921E07">
      <w:pPr>
        <w:pStyle w:val="ListParagraph"/>
        <w:ind w:left="1080"/>
        <w:jc w:val="both"/>
        <w:rPr>
          <w:rFonts w:asciiTheme="majorHAnsi" w:hAnsiTheme="majorHAnsi"/>
          <w:sz w:val="26"/>
          <w:szCs w:val="26"/>
        </w:rPr>
      </w:pPr>
    </w:p>
    <w:p w14:paraId="3B158687" w14:textId="77777777" w:rsidR="00171E72" w:rsidRDefault="00171E72" w:rsidP="00921E07">
      <w:pPr>
        <w:pStyle w:val="ListParagraph"/>
        <w:ind w:left="1080"/>
        <w:jc w:val="both"/>
        <w:rPr>
          <w:rFonts w:asciiTheme="majorHAnsi" w:hAnsiTheme="majorHAnsi"/>
          <w:sz w:val="26"/>
          <w:szCs w:val="26"/>
        </w:rPr>
      </w:pPr>
    </w:p>
    <w:p w14:paraId="71DDE6EF" w14:textId="77777777" w:rsidR="009873B0" w:rsidRDefault="009873B0" w:rsidP="00921E07">
      <w:pPr>
        <w:pStyle w:val="ListParagraph"/>
        <w:ind w:left="1080"/>
        <w:jc w:val="both"/>
        <w:rPr>
          <w:rFonts w:asciiTheme="majorHAnsi" w:hAnsiTheme="majorHAnsi"/>
          <w:sz w:val="26"/>
          <w:szCs w:val="26"/>
        </w:rPr>
      </w:pPr>
    </w:p>
    <w:p w14:paraId="0F0DFEE9" w14:textId="77777777" w:rsidR="009873B0" w:rsidRDefault="009873B0" w:rsidP="00921E07">
      <w:pPr>
        <w:pStyle w:val="ListParagraph"/>
        <w:ind w:left="1080"/>
        <w:jc w:val="both"/>
        <w:rPr>
          <w:rFonts w:asciiTheme="majorHAnsi" w:hAnsiTheme="majorHAnsi"/>
          <w:sz w:val="26"/>
          <w:szCs w:val="26"/>
        </w:rPr>
      </w:pPr>
    </w:p>
    <w:p w14:paraId="371D565F" w14:textId="77777777" w:rsidR="009873B0" w:rsidRDefault="009873B0" w:rsidP="00921E07">
      <w:pPr>
        <w:pStyle w:val="ListParagraph"/>
        <w:ind w:left="1080"/>
        <w:jc w:val="both"/>
        <w:rPr>
          <w:rFonts w:asciiTheme="majorHAnsi" w:hAnsiTheme="majorHAnsi"/>
          <w:sz w:val="26"/>
          <w:szCs w:val="26"/>
        </w:rPr>
      </w:pPr>
    </w:p>
    <w:p w14:paraId="51640F98" w14:textId="77777777" w:rsidR="004D44E4" w:rsidRDefault="004D44E4" w:rsidP="00921E07">
      <w:pPr>
        <w:pStyle w:val="ListParagraph"/>
        <w:ind w:left="1080"/>
        <w:jc w:val="both"/>
        <w:rPr>
          <w:rFonts w:asciiTheme="majorHAnsi" w:hAnsiTheme="majorHAnsi"/>
          <w:sz w:val="26"/>
          <w:szCs w:val="26"/>
        </w:rPr>
      </w:pPr>
    </w:p>
    <w:p w14:paraId="1BBAD577" w14:textId="77777777" w:rsidR="00917C98" w:rsidRPr="009873B0" w:rsidRDefault="00917C98" w:rsidP="00921E07">
      <w:pPr>
        <w:pStyle w:val="ListParagraph"/>
        <w:ind w:left="1080"/>
        <w:jc w:val="both"/>
        <w:rPr>
          <w:rFonts w:asciiTheme="majorHAnsi" w:hAnsiTheme="majorHAnsi"/>
          <w:sz w:val="26"/>
          <w:szCs w:val="26"/>
        </w:rPr>
      </w:pPr>
    </w:p>
    <w:p w14:paraId="12539093" w14:textId="091C0733" w:rsidR="009F54D5" w:rsidRPr="009873B0" w:rsidRDefault="009F54D5" w:rsidP="000961F8">
      <w:pPr>
        <w:pStyle w:val="ListParagraph"/>
        <w:ind w:left="1080"/>
        <w:jc w:val="center"/>
        <w:rPr>
          <w:rFonts w:asciiTheme="majorHAnsi" w:hAnsiTheme="majorHAnsi"/>
          <w:b/>
          <w:bCs/>
          <w:sz w:val="26"/>
          <w:szCs w:val="26"/>
          <w:u w:val="single"/>
        </w:rPr>
      </w:pPr>
      <w:r w:rsidRPr="009873B0">
        <w:rPr>
          <w:rFonts w:asciiTheme="majorHAnsi" w:hAnsiTheme="majorHAnsi"/>
          <w:b/>
          <w:bCs/>
          <w:sz w:val="26"/>
          <w:szCs w:val="26"/>
          <w:u w:val="single"/>
        </w:rPr>
        <w:lastRenderedPageBreak/>
        <w:t>SECTION FIVE- EXECUTIVE SUMMARY OF RESPONSIBILITIES</w:t>
      </w:r>
    </w:p>
    <w:p w14:paraId="3D62468C" w14:textId="77777777" w:rsidR="009F54D5" w:rsidRPr="009873B0" w:rsidRDefault="009F54D5" w:rsidP="00921E07">
      <w:pPr>
        <w:pStyle w:val="ListParagraph"/>
        <w:ind w:left="1080"/>
        <w:jc w:val="both"/>
        <w:rPr>
          <w:rFonts w:asciiTheme="majorHAnsi" w:hAnsiTheme="majorHAnsi"/>
          <w:sz w:val="26"/>
          <w:szCs w:val="26"/>
        </w:rPr>
      </w:pPr>
    </w:p>
    <w:p w14:paraId="7789AA22" w14:textId="650D8616" w:rsidR="009F54D5" w:rsidRPr="009873B0" w:rsidRDefault="006A27A9" w:rsidP="00921E07">
      <w:pPr>
        <w:pStyle w:val="ListParagraph"/>
        <w:ind w:left="1080"/>
        <w:jc w:val="both"/>
        <w:rPr>
          <w:rFonts w:asciiTheme="majorHAnsi" w:hAnsiTheme="majorHAnsi"/>
          <w:b/>
          <w:bCs/>
          <w:sz w:val="26"/>
          <w:szCs w:val="26"/>
          <w:u w:val="single"/>
        </w:rPr>
      </w:pPr>
      <w:r>
        <w:rPr>
          <w:rFonts w:asciiTheme="majorHAnsi" w:hAnsiTheme="majorHAnsi"/>
          <w:b/>
          <w:bCs/>
          <w:sz w:val="26"/>
          <w:szCs w:val="26"/>
          <w:u w:val="single"/>
        </w:rPr>
        <w:t>OPECD</w:t>
      </w:r>
      <w:r w:rsidR="009F54D5" w:rsidRPr="009873B0">
        <w:rPr>
          <w:rFonts w:asciiTheme="majorHAnsi" w:hAnsiTheme="majorHAnsi"/>
          <w:b/>
          <w:bCs/>
          <w:sz w:val="26"/>
          <w:szCs w:val="26"/>
          <w:u w:val="single"/>
        </w:rPr>
        <w:t xml:space="preserve"> E-911</w:t>
      </w:r>
    </w:p>
    <w:p w14:paraId="7A80CA5A" w14:textId="77777777" w:rsidR="00921E07" w:rsidRPr="009873B0" w:rsidRDefault="00921E07" w:rsidP="00921E07">
      <w:pPr>
        <w:pStyle w:val="ListParagraph"/>
        <w:ind w:left="1080"/>
        <w:jc w:val="both"/>
        <w:rPr>
          <w:rFonts w:asciiTheme="majorHAnsi" w:hAnsiTheme="majorHAnsi"/>
          <w:b/>
          <w:bCs/>
          <w:sz w:val="26"/>
          <w:szCs w:val="26"/>
          <w:u w:val="single"/>
        </w:rPr>
      </w:pPr>
    </w:p>
    <w:p w14:paraId="2935BF1E" w14:textId="3DEE420A" w:rsidR="009F54D5" w:rsidRPr="009873B0" w:rsidRDefault="009F54D5" w:rsidP="00921E07">
      <w:pPr>
        <w:pStyle w:val="ListParagraph"/>
        <w:ind w:left="1080"/>
        <w:jc w:val="both"/>
        <w:rPr>
          <w:rFonts w:asciiTheme="majorHAnsi" w:hAnsiTheme="majorHAnsi"/>
          <w:sz w:val="26"/>
          <w:szCs w:val="26"/>
        </w:rPr>
      </w:pPr>
      <w:r w:rsidRPr="009873B0">
        <w:rPr>
          <w:rFonts w:asciiTheme="majorHAnsi" w:hAnsiTheme="majorHAnsi"/>
          <w:sz w:val="26"/>
          <w:szCs w:val="26"/>
        </w:rPr>
        <w:t xml:space="preserve">The </w:t>
      </w:r>
      <w:r w:rsidR="009726D2">
        <w:rPr>
          <w:rFonts w:asciiTheme="majorHAnsi" w:hAnsiTheme="majorHAnsi"/>
          <w:sz w:val="26"/>
          <w:szCs w:val="26"/>
        </w:rPr>
        <w:t>Overton/Pickett</w:t>
      </w:r>
      <w:r w:rsidRPr="009873B0">
        <w:rPr>
          <w:rFonts w:asciiTheme="majorHAnsi" w:hAnsiTheme="majorHAnsi"/>
          <w:sz w:val="26"/>
          <w:szCs w:val="26"/>
        </w:rPr>
        <w:t xml:space="preserve"> County E-911 Office shall be responsible for:</w:t>
      </w:r>
    </w:p>
    <w:p w14:paraId="6F23164D" w14:textId="465455B4" w:rsidR="009F54D5" w:rsidRPr="009873B0" w:rsidRDefault="009F54D5" w:rsidP="00921E07">
      <w:pPr>
        <w:pStyle w:val="ListParagraph"/>
        <w:numPr>
          <w:ilvl w:val="0"/>
          <w:numId w:val="20"/>
        </w:numPr>
        <w:jc w:val="both"/>
        <w:rPr>
          <w:rFonts w:asciiTheme="majorHAnsi" w:hAnsiTheme="majorHAnsi"/>
          <w:sz w:val="26"/>
          <w:szCs w:val="26"/>
        </w:rPr>
      </w:pPr>
      <w:r w:rsidRPr="009873B0">
        <w:rPr>
          <w:rFonts w:asciiTheme="majorHAnsi" w:hAnsiTheme="majorHAnsi"/>
          <w:sz w:val="26"/>
          <w:szCs w:val="26"/>
        </w:rPr>
        <w:t>Administering the policy</w:t>
      </w:r>
    </w:p>
    <w:p w14:paraId="462AC060" w14:textId="6A01AE35" w:rsidR="009F54D5" w:rsidRPr="009873B0" w:rsidRDefault="009F54D5" w:rsidP="00921E07">
      <w:pPr>
        <w:pStyle w:val="ListParagraph"/>
        <w:numPr>
          <w:ilvl w:val="0"/>
          <w:numId w:val="20"/>
        </w:numPr>
        <w:jc w:val="both"/>
        <w:rPr>
          <w:rFonts w:asciiTheme="majorHAnsi" w:hAnsiTheme="majorHAnsi"/>
          <w:sz w:val="26"/>
          <w:szCs w:val="26"/>
        </w:rPr>
      </w:pPr>
      <w:r w:rsidRPr="009873B0">
        <w:rPr>
          <w:rFonts w:asciiTheme="majorHAnsi" w:hAnsiTheme="majorHAnsi"/>
          <w:sz w:val="26"/>
          <w:szCs w:val="26"/>
        </w:rPr>
        <w:t>Maintaining a countywide database of street names</w:t>
      </w:r>
    </w:p>
    <w:p w14:paraId="5841C56F" w14:textId="7E1E61F6" w:rsidR="009F54D5" w:rsidRPr="009873B0" w:rsidRDefault="009F54D5" w:rsidP="00921E07">
      <w:pPr>
        <w:pStyle w:val="ListParagraph"/>
        <w:numPr>
          <w:ilvl w:val="0"/>
          <w:numId w:val="20"/>
        </w:numPr>
        <w:jc w:val="both"/>
        <w:rPr>
          <w:rFonts w:asciiTheme="majorHAnsi" w:hAnsiTheme="majorHAnsi"/>
          <w:sz w:val="26"/>
          <w:szCs w:val="26"/>
        </w:rPr>
      </w:pPr>
      <w:r w:rsidRPr="009873B0">
        <w:rPr>
          <w:rFonts w:asciiTheme="majorHAnsi" w:hAnsiTheme="majorHAnsi"/>
          <w:sz w:val="26"/>
          <w:szCs w:val="26"/>
        </w:rPr>
        <w:t>Retrieving subdivision plats for conformance with this policy.</w:t>
      </w:r>
    </w:p>
    <w:p w14:paraId="322F6B46" w14:textId="1F2E0D3F" w:rsidR="009F54D5" w:rsidRPr="009873B0" w:rsidRDefault="009F54D5" w:rsidP="00921E07">
      <w:pPr>
        <w:pStyle w:val="ListParagraph"/>
        <w:numPr>
          <w:ilvl w:val="0"/>
          <w:numId w:val="20"/>
        </w:numPr>
        <w:jc w:val="both"/>
        <w:rPr>
          <w:rFonts w:asciiTheme="majorHAnsi" w:hAnsiTheme="majorHAnsi"/>
          <w:sz w:val="26"/>
          <w:szCs w:val="26"/>
        </w:rPr>
      </w:pPr>
      <w:r w:rsidRPr="009873B0">
        <w:rPr>
          <w:rFonts w:asciiTheme="majorHAnsi" w:hAnsiTheme="majorHAnsi"/>
          <w:sz w:val="26"/>
          <w:szCs w:val="26"/>
        </w:rPr>
        <w:t>Reviewing requests for street name changes for compliance with this policy.</w:t>
      </w:r>
    </w:p>
    <w:p w14:paraId="6C2A68D4" w14:textId="1E08040D" w:rsidR="009F54D5" w:rsidRPr="009873B0" w:rsidRDefault="009F54D5" w:rsidP="00921E07">
      <w:pPr>
        <w:pStyle w:val="ListParagraph"/>
        <w:numPr>
          <w:ilvl w:val="0"/>
          <w:numId w:val="20"/>
        </w:numPr>
        <w:jc w:val="both"/>
        <w:rPr>
          <w:rFonts w:asciiTheme="majorHAnsi" w:hAnsiTheme="majorHAnsi"/>
          <w:sz w:val="26"/>
          <w:szCs w:val="26"/>
        </w:rPr>
      </w:pPr>
      <w:r w:rsidRPr="009873B0">
        <w:rPr>
          <w:rFonts w:asciiTheme="majorHAnsi" w:hAnsiTheme="majorHAnsi"/>
          <w:sz w:val="26"/>
          <w:szCs w:val="26"/>
        </w:rPr>
        <w:t>Notifying municipalities of street name conflicts.</w:t>
      </w:r>
    </w:p>
    <w:p w14:paraId="1A7A4379" w14:textId="640F0547" w:rsidR="009F54D5" w:rsidRPr="009873B0" w:rsidRDefault="009F54D5" w:rsidP="00921E07">
      <w:pPr>
        <w:pStyle w:val="ListParagraph"/>
        <w:numPr>
          <w:ilvl w:val="0"/>
          <w:numId w:val="20"/>
        </w:numPr>
        <w:jc w:val="both"/>
        <w:rPr>
          <w:rFonts w:asciiTheme="majorHAnsi" w:hAnsiTheme="majorHAnsi"/>
          <w:sz w:val="26"/>
          <w:szCs w:val="26"/>
        </w:rPr>
      </w:pPr>
      <w:r w:rsidRPr="009873B0">
        <w:rPr>
          <w:rFonts w:asciiTheme="majorHAnsi" w:hAnsiTheme="majorHAnsi"/>
          <w:sz w:val="26"/>
          <w:szCs w:val="26"/>
        </w:rPr>
        <w:t>Notifying the U.S.P.S, Emergency Services Department, TDOT, and all other departments that are to be notified.</w:t>
      </w:r>
    </w:p>
    <w:p w14:paraId="5207BF64" w14:textId="4C130FB3" w:rsidR="009F54D5" w:rsidRPr="009873B0" w:rsidRDefault="009F54D5" w:rsidP="00921E07">
      <w:pPr>
        <w:pStyle w:val="ListParagraph"/>
        <w:numPr>
          <w:ilvl w:val="0"/>
          <w:numId w:val="20"/>
        </w:numPr>
        <w:jc w:val="both"/>
        <w:rPr>
          <w:rFonts w:asciiTheme="majorHAnsi" w:hAnsiTheme="majorHAnsi"/>
          <w:sz w:val="26"/>
          <w:szCs w:val="26"/>
        </w:rPr>
      </w:pPr>
      <w:r w:rsidRPr="009873B0">
        <w:rPr>
          <w:rFonts w:asciiTheme="majorHAnsi" w:hAnsiTheme="majorHAnsi"/>
          <w:sz w:val="26"/>
          <w:szCs w:val="26"/>
        </w:rPr>
        <w:t>Coordinating street names and address ranges with adjacent counties.</w:t>
      </w:r>
    </w:p>
    <w:p w14:paraId="58B3AA22" w14:textId="130FE608" w:rsidR="009F54D5" w:rsidRPr="009873B0" w:rsidRDefault="00B15BD0" w:rsidP="00921E07">
      <w:pPr>
        <w:pStyle w:val="ListParagraph"/>
        <w:numPr>
          <w:ilvl w:val="0"/>
          <w:numId w:val="20"/>
        </w:numPr>
        <w:jc w:val="both"/>
        <w:rPr>
          <w:rFonts w:asciiTheme="majorHAnsi" w:hAnsiTheme="majorHAnsi"/>
          <w:sz w:val="26"/>
          <w:szCs w:val="26"/>
        </w:rPr>
      </w:pPr>
      <w:r w:rsidRPr="009873B0">
        <w:rPr>
          <w:rFonts w:asciiTheme="majorHAnsi" w:hAnsiTheme="majorHAnsi"/>
          <w:sz w:val="26"/>
          <w:szCs w:val="26"/>
        </w:rPr>
        <w:t>Establishing, assigning and when necessary, changing address numbers in accordance with this policy in all municipalities which so desire.</w:t>
      </w:r>
    </w:p>
    <w:p w14:paraId="6431087C" w14:textId="41C3303D" w:rsidR="00B15BD0" w:rsidRPr="009873B0" w:rsidRDefault="00B15BD0" w:rsidP="00921E07">
      <w:pPr>
        <w:ind w:firstLine="720"/>
        <w:jc w:val="both"/>
        <w:rPr>
          <w:rFonts w:asciiTheme="majorHAnsi" w:hAnsiTheme="majorHAnsi"/>
          <w:b/>
          <w:bCs/>
          <w:sz w:val="26"/>
          <w:szCs w:val="26"/>
          <w:u w:val="single"/>
        </w:rPr>
      </w:pPr>
      <w:r w:rsidRPr="009873B0">
        <w:rPr>
          <w:rFonts w:asciiTheme="majorHAnsi" w:hAnsiTheme="majorHAnsi"/>
          <w:b/>
          <w:bCs/>
          <w:sz w:val="26"/>
          <w:szCs w:val="26"/>
          <w:u w:val="single"/>
        </w:rPr>
        <w:t>United States Postal Service</w:t>
      </w:r>
    </w:p>
    <w:p w14:paraId="0DBFFA1E" w14:textId="3F2B8C2D" w:rsidR="00B15BD0" w:rsidRPr="009873B0" w:rsidRDefault="00B15BD0" w:rsidP="00921E07">
      <w:pPr>
        <w:ind w:firstLine="720"/>
        <w:jc w:val="both"/>
        <w:rPr>
          <w:rFonts w:asciiTheme="majorHAnsi" w:hAnsiTheme="majorHAnsi"/>
          <w:sz w:val="26"/>
          <w:szCs w:val="26"/>
        </w:rPr>
      </w:pPr>
      <w:r w:rsidRPr="009873B0">
        <w:rPr>
          <w:rFonts w:asciiTheme="majorHAnsi" w:hAnsiTheme="majorHAnsi"/>
          <w:sz w:val="26"/>
          <w:szCs w:val="26"/>
        </w:rPr>
        <w:t>The United States Postal Service (USPS) is responsible for:</w:t>
      </w:r>
    </w:p>
    <w:p w14:paraId="0B218034" w14:textId="52299F3A" w:rsidR="00B15BD0" w:rsidRPr="009873B0" w:rsidRDefault="00B15BD0" w:rsidP="00921E07">
      <w:pPr>
        <w:pStyle w:val="ListParagraph"/>
        <w:numPr>
          <w:ilvl w:val="0"/>
          <w:numId w:val="21"/>
        </w:numPr>
        <w:jc w:val="both"/>
        <w:rPr>
          <w:rFonts w:asciiTheme="majorHAnsi" w:hAnsiTheme="majorHAnsi"/>
          <w:sz w:val="26"/>
          <w:szCs w:val="26"/>
        </w:rPr>
      </w:pPr>
      <w:r w:rsidRPr="009873B0">
        <w:rPr>
          <w:rFonts w:asciiTheme="majorHAnsi" w:hAnsiTheme="majorHAnsi"/>
          <w:sz w:val="26"/>
          <w:szCs w:val="26"/>
        </w:rPr>
        <w:t xml:space="preserve">Notifying the </w:t>
      </w:r>
      <w:r w:rsidR="009726D2">
        <w:rPr>
          <w:rFonts w:asciiTheme="majorHAnsi" w:hAnsiTheme="majorHAnsi"/>
          <w:sz w:val="26"/>
          <w:szCs w:val="26"/>
        </w:rPr>
        <w:t>Overton/Pickett</w:t>
      </w:r>
      <w:r w:rsidRPr="009873B0">
        <w:rPr>
          <w:rFonts w:asciiTheme="majorHAnsi" w:hAnsiTheme="majorHAnsi"/>
          <w:sz w:val="26"/>
          <w:szCs w:val="26"/>
        </w:rPr>
        <w:t xml:space="preserve"> County E-911 Office when the carrier locates an address out of sequence.</w:t>
      </w:r>
    </w:p>
    <w:p w14:paraId="38181A36" w14:textId="388619F2" w:rsidR="00B15BD0" w:rsidRPr="009873B0" w:rsidRDefault="00B15BD0" w:rsidP="00921E07">
      <w:pPr>
        <w:pStyle w:val="ListParagraph"/>
        <w:numPr>
          <w:ilvl w:val="0"/>
          <w:numId w:val="21"/>
        </w:numPr>
        <w:jc w:val="both"/>
        <w:rPr>
          <w:rFonts w:asciiTheme="majorHAnsi" w:hAnsiTheme="majorHAnsi"/>
          <w:sz w:val="26"/>
          <w:szCs w:val="26"/>
        </w:rPr>
      </w:pPr>
      <w:r w:rsidRPr="009873B0">
        <w:rPr>
          <w:rFonts w:asciiTheme="majorHAnsi" w:hAnsiTheme="majorHAnsi"/>
          <w:sz w:val="26"/>
          <w:szCs w:val="26"/>
        </w:rPr>
        <w:t xml:space="preserve">Maintaining a single addressing system, delivering mail addressed </w:t>
      </w:r>
      <w:r w:rsidR="00AF1EE6" w:rsidRPr="009873B0">
        <w:rPr>
          <w:rFonts w:asciiTheme="majorHAnsi" w:hAnsiTheme="majorHAnsi"/>
          <w:sz w:val="26"/>
          <w:szCs w:val="26"/>
        </w:rPr>
        <w:t>to either address for a period of twelve months.</w:t>
      </w:r>
    </w:p>
    <w:p w14:paraId="4CA9A355" w14:textId="7956459B" w:rsidR="00AF1EE6" w:rsidRPr="009873B0" w:rsidRDefault="00AF1EE6" w:rsidP="00921E07">
      <w:pPr>
        <w:pStyle w:val="ListParagraph"/>
        <w:numPr>
          <w:ilvl w:val="0"/>
          <w:numId w:val="21"/>
        </w:numPr>
        <w:jc w:val="both"/>
        <w:rPr>
          <w:rFonts w:asciiTheme="majorHAnsi" w:hAnsiTheme="majorHAnsi"/>
          <w:sz w:val="26"/>
          <w:szCs w:val="26"/>
        </w:rPr>
      </w:pPr>
      <w:r w:rsidRPr="009873B0">
        <w:rPr>
          <w:rFonts w:asciiTheme="majorHAnsi" w:hAnsiTheme="majorHAnsi"/>
          <w:sz w:val="26"/>
          <w:szCs w:val="26"/>
        </w:rPr>
        <w:t xml:space="preserve">Maintaining a database of addresses as notification of address changes are received from the county of municipality. </w:t>
      </w:r>
    </w:p>
    <w:p w14:paraId="72625C63" w14:textId="77777777" w:rsidR="004D44E4" w:rsidRPr="009873B0" w:rsidRDefault="004D44E4" w:rsidP="004D44E4">
      <w:pPr>
        <w:pStyle w:val="ListParagraph"/>
        <w:ind w:left="1800"/>
        <w:jc w:val="both"/>
        <w:rPr>
          <w:rFonts w:asciiTheme="majorHAnsi" w:hAnsiTheme="majorHAnsi"/>
          <w:sz w:val="26"/>
          <w:szCs w:val="26"/>
        </w:rPr>
      </w:pPr>
    </w:p>
    <w:p w14:paraId="1FCDFEA9" w14:textId="2B086141" w:rsidR="00AF1EE6" w:rsidRPr="009873B0" w:rsidRDefault="00AF1EE6" w:rsidP="00921E07">
      <w:pPr>
        <w:ind w:firstLine="720"/>
        <w:jc w:val="both"/>
        <w:rPr>
          <w:rFonts w:asciiTheme="majorHAnsi" w:hAnsiTheme="majorHAnsi"/>
          <w:b/>
          <w:bCs/>
          <w:sz w:val="26"/>
          <w:szCs w:val="26"/>
          <w:u w:val="single"/>
        </w:rPr>
      </w:pPr>
      <w:r w:rsidRPr="009873B0">
        <w:rPr>
          <w:rFonts w:asciiTheme="majorHAnsi" w:hAnsiTheme="majorHAnsi"/>
          <w:b/>
          <w:bCs/>
          <w:sz w:val="26"/>
          <w:szCs w:val="26"/>
          <w:u w:val="single"/>
        </w:rPr>
        <w:t>PROPERTY OWNERS AND RESIDENTS</w:t>
      </w:r>
    </w:p>
    <w:p w14:paraId="215F00D0" w14:textId="435FB919" w:rsidR="00AF1EE6" w:rsidRPr="009873B0" w:rsidRDefault="006A6A9A" w:rsidP="006A6A9A">
      <w:pPr>
        <w:ind w:left="720"/>
        <w:rPr>
          <w:rFonts w:asciiTheme="majorHAnsi" w:hAnsiTheme="majorHAnsi"/>
          <w:sz w:val="26"/>
          <w:szCs w:val="26"/>
        </w:rPr>
      </w:pPr>
      <w:r w:rsidRPr="009873B0">
        <w:rPr>
          <w:rFonts w:asciiTheme="majorHAnsi" w:hAnsiTheme="majorHAnsi"/>
          <w:sz w:val="26"/>
          <w:szCs w:val="26"/>
        </w:rPr>
        <w:t>Each</w:t>
      </w:r>
      <w:r w:rsidR="00AF1EE6" w:rsidRPr="009873B0">
        <w:rPr>
          <w:rFonts w:asciiTheme="majorHAnsi" w:hAnsiTheme="majorHAnsi"/>
          <w:sz w:val="26"/>
          <w:szCs w:val="26"/>
        </w:rPr>
        <w:t xml:space="preserve"> property owner, trustee, lessee, agent and occupants of each residence, apartment building, business, </w:t>
      </w:r>
      <w:r w:rsidR="007F787E" w:rsidRPr="009873B0">
        <w:rPr>
          <w:rFonts w:asciiTheme="majorHAnsi" w:hAnsiTheme="majorHAnsi"/>
          <w:sz w:val="26"/>
          <w:szCs w:val="26"/>
        </w:rPr>
        <w:t>industry,</w:t>
      </w:r>
      <w:r w:rsidR="00AF1EE6" w:rsidRPr="009873B0">
        <w:rPr>
          <w:rFonts w:asciiTheme="majorHAnsi" w:hAnsiTheme="majorHAnsi"/>
          <w:sz w:val="26"/>
          <w:szCs w:val="26"/>
        </w:rPr>
        <w:t xml:space="preserve"> or institution are responsible for:</w:t>
      </w:r>
    </w:p>
    <w:p w14:paraId="7A7789D2" w14:textId="350B81A4" w:rsidR="00AF1EE6" w:rsidRPr="009873B0" w:rsidRDefault="00AF1EE6" w:rsidP="00921E07">
      <w:pPr>
        <w:pStyle w:val="ListParagraph"/>
        <w:numPr>
          <w:ilvl w:val="0"/>
          <w:numId w:val="22"/>
        </w:numPr>
        <w:jc w:val="both"/>
        <w:rPr>
          <w:rFonts w:asciiTheme="majorHAnsi" w:hAnsiTheme="majorHAnsi"/>
          <w:sz w:val="26"/>
          <w:szCs w:val="26"/>
        </w:rPr>
      </w:pPr>
      <w:r w:rsidRPr="009873B0">
        <w:rPr>
          <w:rFonts w:asciiTheme="majorHAnsi" w:hAnsiTheme="majorHAnsi"/>
          <w:sz w:val="26"/>
          <w:szCs w:val="26"/>
        </w:rPr>
        <w:t xml:space="preserve">Purchasing, posting, and maintaining assigned address numbers in conformance with the guidelines set forth herein. </w:t>
      </w:r>
    </w:p>
    <w:p w14:paraId="23AAA4F2" w14:textId="77777777" w:rsidR="004D44E4" w:rsidRPr="009873B0" w:rsidRDefault="004D44E4" w:rsidP="004D44E4">
      <w:pPr>
        <w:pStyle w:val="ListParagraph"/>
        <w:ind w:left="1800"/>
        <w:jc w:val="both"/>
        <w:rPr>
          <w:rFonts w:asciiTheme="majorHAnsi" w:hAnsiTheme="majorHAnsi"/>
          <w:sz w:val="26"/>
          <w:szCs w:val="26"/>
        </w:rPr>
      </w:pPr>
    </w:p>
    <w:p w14:paraId="117B2EEE" w14:textId="1B0E7628" w:rsidR="00AF1EE6" w:rsidRPr="009873B0" w:rsidRDefault="00AF1EE6" w:rsidP="00921E07">
      <w:pPr>
        <w:ind w:firstLine="720"/>
        <w:jc w:val="both"/>
        <w:rPr>
          <w:rFonts w:asciiTheme="majorHAnsi" w:hAnsiTheme="majorHAnsi"/>
          <w:b/>
          <w:bCs/>
          <w:sz w:val="26"/>
          <w:szCs w:val="26"/>
          <w:u w:val="single"/>
        </w:rPr>
      </w:pPr>
      <w:r w:rsidRPr="009873B0">
        <w:rPr>
          <w:rFonts w:asciiTheme="majorHAnsi" w:hAnsiTheme="majorHAnsi"/>
          <w:b/>
          <w:bCs/>
          <w:sz w:val="26"/>
          <w:szCs w:val="26"/>
          <w:u w:val="single"/>
        </w:rPr>
        <w:t>DEVELOPERS</w:t>
      </w:r>
    </w:p>
    <w:p w14:paraId="352532A8" w14:textId="7D480254" w:rsidR="00AF1EE6" w:rsidRPr="009873B0" w:rsidRDefault="00AF1EE6" w:rsidP="00921E07">
      <w:pPr>
        <w:ind w:firstLine="720"/>
        <w:jc w:val="both"/>
        <w:rPr>
          <w:rFonts w:asciiTheme="majorHAnsi" w:hAnsiTheme="majorHAnsi"/>
          <w:sz w:val="26"/>
          <w:szCs w:val="26"/>
        </w:rPr>
      </w:pPr>
      <w:r w:rsidRPr="009873B0">
        <w:rPr>
          <w:rFonts w:asciiTheme="majorHAnsi" w:hAnsiTheme="majorHAnsi"/>
          <w:sz w:val="26"/>
          <w:szCs w:val="26"/>
        </w:rPr>
        <w:t>Developers shall be responsible for:</w:t>
      </w:r>
    </w:p>
    <w:p w14:paraId="43BE7FF9" w14:textId="3E421886" w:rsidR="00AF1EE6" w:rsidRPr="009873B0" w:rsidRDefault="00AF1EE6" w:rsidP="00921E07">
      <w:pPr>
        <w:pStyle w:val="ListParagraph"/>
        <w:numPr>
          <w:ilvl w:val="0"/>
          <w:numId w:val="23"/>
        </w:numPr>
        <w:jc w:val="both"/>
        <w:rPr>
          <w:rFonts w:asciiTheme="majorHAnsi" w:hAnsiTheme="majorHAnsi"/>
          <w:sz w:val="26"/>
          <w:szCs w:val="26"/>
        </w:rPr>
      </w:pPr>
      <w:r w:rsidRPr="009873B0">
        <w:rPr>
          <w:rFonts w:asciiTheme="majorHAnsi" w:hAnsiTheme="majorHAnsi"/>
          <w:sz w:val="26"/>
          <w:szCs w:val="26"/>
        </w:rPr>
        <w:t>Obtaining approval for street names prior to receiving final approval of subdivision applications.</w:t>
      </w:r>
    </w:p>
    <w:p w14:paraId="6BB25465" w14:textId="182533BD" w:rsidR="00AF1EE6" w:rsidRPr="009873B0" w:rsidRDefault="00AF1EE6" w:rsidP="00921E07">
      <w:pPr>
        <w:pStyle w:val="ListParagraph"/>
        <w:numPr>
          <w:ilvl w:val="0"/>
          <w:numId w:val="23"/>
        </w:numPr>
        <w:jc w:val="both"/>
        <w:rPr>
          <w:rFonts w:asciiTheme="majorHAnsi" w:hAnsiTheme="majorHAnsi"/>
          <w:sz w:val="26"/>
          <w:szCs w:val="26"/>
        </w:rPr>
      </w:pPr>
      <w:r w:rsidRPr="009873B0">
        <w:rPr>
          <w:rFonts w:asciiTheme="majorHAnsi" w:hAnsiTheme="majorHAnsi"/>
          <w:sz w:val="26"/>
          <w:szCs w:val="26"/>
        </w:rPr>
        <w:t xml:space="preserve">Apply signature block on all subdivision </w:t>
      </w:r>
      <w:proofErr w:type="gramStart"/>
      <w:r w:rsidRPr="009873B0">
        <w:rPr>
          <w:rFonts w:asciiTheme="majorHAnsi" w:hAnsiTheme="majorHAnsi"/>
          <w:sz w:val="26"/>
          <w:szCs w:val="26"/>
        </w:rPr>
        <w:t>plats</w:t>
      </w:r>
      <w:proofErr w:type="gramEnd"/>
      <w:r w:rsidRPr="009873B0">
        <w:rPr>
          <w:rFonts w:asciiTheme="majorHAnsi" w:hAnsiTheme="majorHAnsi"/>
          <w:sz w:val="26"/>
          <w:szCs w:val="26"/>
        </w:rPr>
        <w:t xml:space="preserve"> for E-911 Director to sign off on approval.</w:t>
      </w:r>
    </w:p>
    <w:p w14:paraId="09CD3CFA" w14:textId="641447CB" w:rsidR="00AF1EE6" w:rsidRDefault="00AF1EE6" w:rsidP="006A6A9A">
      <w:pPr>
        <w:pStyle w:val="ListParagraph"/>
        <w:numPr>
          <w:ilvl w:val="0"/>
          <w:numId w:val="23"/>
        </w:numPr>
        <w:jc w:val="both"/>
        <w:rPr>
          <w:rFonts w:asciiTheme="majorHAnsi" w:hAnsiTheme="majorHAnsi"/>
          <w:sz w:val="26"/>
          <w:szCs w:val="26"/>
          <w:u w:val="single"/>
        </w:rPr>
      </w:pPr>
      <w:r w:rsidRPr="009873B0">
        <w:rPr>
          <w:rFonts w:asciiTheme="majorHAnsi" w:hAnsiTheme="majorHAnsi"/>
          <w:sz w:val="26"/>
          <w:szCs w:val="26"/>
        </w:rPr>
        <w:t xml:space="preserve">Purchasing and installing road name signs for all new roads, </w:t>
      </w:r>
      <w:r w:rsidR="006A6A9A" w:rsidRPr="009873B0">
        <w:rPr>
          <w:rFonts w:asciiTheme="majorHAnsi" w:hAnsiTheme="majorHAnsi"/>
          <w:sz w:val="26"/>
          <w:szCs w:val="26"/>
          <w:u w:val="single"/>
        </w:rPr>
        <w:t>(SIGN</w:t>
      </w:r>
      <w:r w:rsidRPr="009873B0">
        <w:rPr>
          <w:rFonts w:asciiTheme="majorHAnsi" w:hAnsiTheme="majorHAnsi"/>
          <w:sz w:val="26"/>
          <w:szCs w:val="26"/>
          <w:u w:val="single"/>
        </w:rPr>
        <w:t xml:space="preserve"> NAMES MUST MATCH APPROVED STREET NAMES.)</w:t>
      </w:r>
    </w:p>
    <w:p w14:paraId="502C2C7F" w14:textId="677DB37B" w:rsidR="00EA00D4" w:rsidRPr="00444DC4" w:rsidRDefault="0098258D" w:rsidP="00EA00D4">
      <w:pPr>
        <w:pStyle w:val="ListParagraph"/>
        <w:numPr>
          <w:ilvl w:val="0"/>
          <w:numId w:val="23"/>
        </w:numPr>
        <w:jc w:val="both"/>
        <w:rPr>
          <w:rFonts w:asciiTheme="majorHAnsi" w:hAnsiTheme="majorHAnsi"/>
          <w:sz w:val="26"/>
          <w:szCs w:val="26"/>
          <w:u w:val="single"/>
        </w:rPr>
      </w:pPr>
      <w:r>
        <w:rPr>
          <w:rFonts w:asciiTheme="majorHAnsi" w:hAnsiTheme="majorHAnsi"/>
          <w:sz w:val="26"/>
          <w:szCs w:val="26"/>
        </w:rPr>
        <w:lastRenderedPageBreak/>
        <w:t>Providi</w:t>
      </w:r>
      <w:r w:rsidR="00AC4124">
        <w:rPr>
          <w:rFonts w:asciiTheme="majorHAnsi" w:hAnsiTheme="majorHAnsi"/>
          <w:sz w:val="26"/>
          <w:szCs w:val="26"/>
        </w:rPr>
        <w:t xml:space="preserve">ng a .DWG of the final </w:t>
      </w:r>
      <w:proofErr w:type="gramStart"/>
      <w:r w:rsidR="00AC4124">
        <w:rPr>
          <w:rFonts w:asciiTheme="majorHAnsi" w:hAnsiTheme="majorHAnsi"/>
          <w:sz w:val="26"/>
          <w:szCs w:val="26"/>
        </w:rPr>
        <w:t>plat</w:t>
      </w:r>
      <w:proofErr w:type="gramEnd"/>
      <w:r w:rsidR="00AC4124">
        <w:rPr>
          <w:rFonts w:asciiTheme="majorHAnsi" w:hAnsiTheme="majorHAnsi"/>
          <w:sz w:val="26"/>
          <w:szCs w:val="26"/>
        </w:rPr>
        <w:t xml:space="preserve"> if not final the plat shall be delivered in p</w:t>
      </w:r>
      <w:r w:rsidR="0090717C">
        <w:rPr>
          <w:rFonts w:asciiTheme="majorHAnsi" w:hAnsiTheme="majorHAnsi"/>
          <w:sz w:val="26"/>
          <w:szCs w:val="26"/>
        </w:rPr>
        <w:t xml:space="preserve">hases. The electronic file shall be delivered to </w:t>
      </w:r>
      <w:hyperlink r:id="rId9" w:history="1">
        <w:r w:rsidR="00EA00D4" w:rsidRPr="00A736C8">
          <w:rPr>
            <w:rStyle w:val="Hyperlink"/>
            <w:rFonts w:asciiTheme="majorHAnsi" w:hAnsiTheme="majorHAnsi"/>
            <w:sz w:val="26"/>
            <w:szCs w:val="26"/>
          </w:rPr>
          <w:t>OFFICE@OPECD.COM</w:t>
        </w:r>
      </w:hyperlink>
    </w:p>
    <w:p w14:paraId="36A4B23D" w14:textId="77777777" w:rsidR="00444DC4" w:rsidRDefault="00444DC4" w:rsidP="00444DC4">
      <w:pPr>
        <w:jc w:val="both"/>
        <w:rPr>
          <w:rFonts w:asciiTheme="majorHAnsi" w:hAnsiTheme="majorHAnsi"/>
          <w:sz w:val="26"/>
          <w:szCs w:val="26"/>
          <w:u w:val="single"/>
        </w:rPr>
      </w:pPr>
    </w:p>
    <w:p w14:paraId="324FE273" w14:textId="79C0A79E" w:rsidR="00444DC4" w:rsidRDefault="00DD0613" w:rsidP="00444DC4">
      <w:pPr>
        <w:jc w:val="both"/>
        <w:rPr>
          <w:rFonts w:asciiTheme="majorHAnsi" w:hAnsiTheme="majorHAnsi"/>
          <w:sz w:val="26"/>
          <w:szCs w:val="26"/>
        </w:rPr>
      </w:pPr>
      <w:r>
        <w:rPr>
          <w:rFonts w:asciiTheme="majorHAnsi" w:hAnsiTheme="majorHAnsi"/>
          <w:b/>
          <w:bCs/>
          <w:sz w:val="26"/>
          <w:szCs w:val="26"/>
          <w:u w:val="single"/>
        </w:rPr>
        <w:t xml:space="preserve">Section </w:t>
      </w:r>
      <w:r w:rsidR="00D369C9">
        <w:rPr>
          <w:rFonts w:asciiTheme="majorHAnsi" w:hAnsiTheme="majorHAnsi"/>
          <w:b/>
          <w:bCs/>
          <w:sz w:val="26"/>
          <w:szCs w:val="26"/>
          <w:u w:val="single"/>
        </w:rPr>
        <w:t>six – Posting Guidelines</w:t>
      </w:r>
    </w:p>
    <w:p w14:paraId="56C9B112" w14:textId="77777777" w:rsidR="00D369C9" w:rsidRDefault="00D369C9" w:rsidP="00444DC4">
      <w:pPr>
        <w:jc w:val="both"/>
        <w:rPr>
          <w:rFonts w:asciiTheme="majorHAnsi" w:hAnsiTheme="majorHAnsi"/>
          <w:sz w:val="26"/>
          <w:szCs w:val="26"/>
        </w:rPr>
      </w:pPr>
    </w:p>
    <w:p w14:paraId="5CD98A25" w14:textId="14102725" w:rsidR="00D369C9" w:rsidRDefault="00F9038D" w:rsidP="00D369C9">
      <w:pPr>
        <w:pStyle w:val="ListParagraph"/>
        <w:numPr>
          <w:ilvl w:val="0"/>
          <w:numId w:val="25"/>
        </w:numPr>
        <w:jc w:val="both"/>
        <w:rPr>
          <w:rFonts w:asciiTheme="majorHAnsi" w:hAnsiTheme="majorHAnsi"/>
          <w:sz w:val="26"/>
          <w:szCs w:val="26"/>
        </w:rPr>
      </w:pPr>
      <w:r>
        <w:rPr>
          <w:rFonts w:asciiTheme="majorHAnsi" w:hAnsiTheme="majorHAnsi"/>
          <w:sz w:val="26"/>
          <w:szCs w:val="26"/>
        </w:rPr>
        <w:t xml:space="preserve">Addresses shall be posted on both sides of a </w:t>
      </w:r>
      <w:r w:rsidR="000773E3">
        <w:rPr>
          <w:rFonts w:asciiTheme="majorHAnsi" w:hAnsiTheme="majorHAnsi"/>
          <w:sz w:val="26"/>
          <w:szCs w:val="26"/>
        </w:rPr>
        <w:t>mailbox</w:t>
      </w:r>
      <w:r>
        <w:rPr>
          <w:rFonts w:asciiTheme="majorHAnsi" w:hAnsiTheme="majorHAnsi"/>
          <w:sz w:val="26"/>
          <w:szCs w:val="26"/>
        </w:rPr>
        <w:t xml:space="preserve"> with </w:t>
      </w:r>
      <w:r w:rsidR="00E01B49">
        <w:rPr>
          <w:rFonts w:asciiTheme="majorHAnsi" w:hAnsiTheme="majorHAnsi"/>
          <w:sz w:val="26"/>
          <w:szCs w:val="26"/>
        </w:rPr>
        <w:t xml:space="preserve">3” reflective numbers. </w:t>
      </w:r>
    </w:p>
    <w:p w14:paraId="4A7AFE95" w14:textId="2579F20E" w:rsidR="00E01B49" w:rsidRDefault="00E01B49" w:rsidP="00E01B49">
      <w:pPr>
        <w:pStyle w:val="ListParagraph"/>
        <w:numPr>
          <w:ilvl w:val="1"/>
          <w:numId w:val="25"/>
        </w:numPr>
        <w:jc w:val="both"/>
        <w:rPr>
          <w:rFonts w:asciiTheme="majorHAnsi" w:hAnsiTheme="majorHAnsi"/>
          <w:sz w:val="26"/>
          <w:szCs w:val="26"/>
        </w:rPr>
      </w:pPr>
      <w:r>
        <w:rPr>
          <w:rFonts w:asciiTheme="majorHAnsi" w:hAnsiTheme="majorHAnsi"/>
          <w:sz w:val="26"/>
          <w:szCs w:val="26"/>
        </w:rPr>
        <w:t>Responders travel from many directions</w:t>
      </w:r>
      <w:r w:rsidR="0075264A">
        <w:rPr>
          <w:rFonts w:asciiTheme="majorHAnsi" w:hAnsiTheme="majorHAnsi"/>
          <w:sz w:val="26"/>
          <w:szCs w:val="26"/>
        </w:rPr>
        <w:t xml:space="preserve"> and need numbers big enough to see at 3am on a foggy morning traveling as fast as they can to get </w:t>
      </w:r>
      <w:r w:rsidR="000773E3">
        <w:rPr>
          <w:rFonts w:asciiTheme="majorHAnsi" w:hAnsiTheme="majorHAnsi"/>
          <w:sz w:val="26"/>
          <w:szCs w:val="26"/>
        </w:rPr>
        <w:t xml:space="preserve">to your location. </w:t>
      </w:r>
      <w:r w:rsidR="004C3C36">
        <w:rPr>
          <w:rFonts w:asciiTheme="majorHAnsi" w:hAnsiTheme="majorHAnsi"/>
          <w:sz w:val="26"/>
          <w:szCs w:val="26"/>
        </w:rPr>
        <w:t>“Seconds saves Lives”.</w:t>
      </w:r>
    </w:p>
    <w:p w14:paraId="27ABBC06" w14:textId="175F7EBC" w:rsidR="004C3C36" w:rsidRDefault="000B098E" w:rsidP="004C3C36">
      <w:pPr>
        <w:pStyle w:val="ListParagraph"/>
        <w:numPr>
          <w:ilvl w:val="0"/>
          <w:numId w:val="25"/>
        </w:numPr>
        <w:jc w:val="both"/>
        <w:rPr>
          <w:rFonts w:asciiTheme="majorHAnsi" w:hAnsiTheme="majorHAnsi"/>
          <w:sz w:val="26"/>
          <w:szCs w:val="26"/>
        </w:rPr>
      </w:pPr>
      <w:r>
        <w:rPr>
          <w:rFonts w:asciiTheme="majorHAnsi" w:hAnsiTheme="majorHAnsi"/>
          <w:sz w:val="26"/>
          <w:szCs w:val="26"/>
        </w:rPr>
        <w:t xml:space="preserve">Addresses shall be posted on Both sides of </w:t>
      </w:r>
      <w:r w:rsidR="00351C1D">
        <w:rPr>
          <w:rFonts w:asciiTheme="majorHAnsi" w:hAnsiTheme="majorHAnsi"/>
          <w:sz w:val="26"/>
          <w:szCs w:val="26"/>
        </w:rPr>
        <w:t>a Marking Post such as a 4x4 Post in 6” reflec</w:t>
      </w:r>
      <w:r w:rsidR="00554A07">
        <w:rPr>
          <w:rFonts w:asciiTheme="majorHAnsi" w:hAnsiTheme="majorHAnsi"/>
          <w:sz w:val="26"/>
          <w:szCs w:val="26"/>
        </w:rPr>
        <w:t>tive Numbers for homes that are more than 1</w:t>
      </w:r>
      <w:r w:rsidR="00F61611">
        <w:rPr>
          <w:rFonts w:asciiTheme="majorHAnsi" w:hAnsiTheme="majorHAnsi"/>
          <w:sz w:val="26"/>
          <w:szCs w:val="26"/>
        </w:rPr>
        <w:t xml:space="preserve">75’ </w:t>
      </w:r>
      <w:r w:rsidR="00842A89">
        <w:rPr>
          <w:rFonts w:asciiTheme="majorHAnsi" w:hAnsiTheme="majorHAnsi"/>
          <w:sz w:val="26"/>
          <w:szCs w:val="26"/>
        </w:rPr>
        <w:t>off</w:t>
      </w:r>
      <w:r w:rsidR="00F61611">
        <w:rPr>
          <w:rFonts w:asciiTheme="majorHAnsi" w:hAnsiTheme="majorHAnsi"/>
          <w:sz w:val="26"/>
          <w:szCs w:val="26"/>
        </w:rPr>
        <w:t xml:space="preserve"> the roadway or do not have a mailbox at the driveway.</w:t>
      </w:r>
    </w:p>
    <w:p w14:paraId="6E0D5DD7" w14:textId="01E909CF" w:rsidR="00F61611" w:rsidRDefault="00F61611" w:rsidP="004C3C36">
      <w:pPr>
        <w:pStyle w:val="ListParagraph"/>
        <w:numPr>
          <w:ilvl w:val="0"/>
          <w:numId w:val="25"/>
        </w:numPr>
        <w:jc w:val="both"/>
        <w:rPr>
          <w:rFonts w:asciiTheme="majorHAnsi" w:hAnsiTheme="majorHAnsi"/>
          <w:sz w:val="26"/>
          <w:szCs w:val="26"/>
        </w:rPr>
      </w:pPr>
      <w:r>
        <w:rPr>
          <w:rFonts w:asciiTheme="majorHAnsi" w:hAnsiTheme="majorHAnsi"/>
          <w:sz w:val="26"/>
          <w:szCs w:val="26"/>
        </w:rPr>
        <w:t>Addresses s</w:t>
      </w:r>
      <w:r w:rsidR="000E0CBE">
        <w:rPr>
          <w:rFonts w:asciiTheme="majorHAnsi" w:hAnsiTheme="majorHAnsi"/>
          <w:sz w:val="26"/>
          <w:szCs w:val="26"/>
        </w:rPr>
        <w:t>hall be posted</w:t>
      </w:r>
      <w:r w:rsidR="00FC5F72">
        <w:rPr>
          <w:rFonts w:asciiTheme="majorHAnsi" w:hAnsiTheme="majorHAnsi"/>
          <w:sz w:val="26"/>
          <w:szCs w:val="26"/>
        </w:rPr>
        <w:t xml:space="preserve"> on commercial buildings with 10”</w:t>
      </w:r>
      <w:r w:rsidR="009402BA">
        <w:rPr>
          <w:rFonts w:asciiTheme="majorHAnsi" w:hAnsiTheme="majorHAnsi"/>
          <w:sz w:val="26"/>
          <w:szCs w:val="26"/>
        </w:rPr>
        <w:t xml:space="preserve"> or l</w:t>
      </w:r>
      <w:r w:rsidR="00B665EA">
        <w:rPr>
          <w:rFonts w:asciiTheme="majorHAnsi" w:hAnsiTheme="majorHAnsi"/>
          <w:sz w:val="26"/>
          <w:szCs w:val="26"/>
        </w:rPr>
        <w:t>arger</w:t>
      </w:r>
      <w:r w:rsidR="00FC5F72">
        <w:rPr>
          <w:rFonts w:asciiTheme="majorHAnsi" w:hAnsiTheme="majorHAnsi"/>
          <w:sz w:val="26"/>
          <w:szCs w:val="26"/>
        </w:rPr>
        <w:t xml:space="preserve"> numbers on the front of the building so the build</w:t>
      </w:r>
      <w:r w:rsidR="001C692F">
        <w:rPr>
          <w:rFonts w:asciiTheme="majorHAnsi" w:hAnsiTheme="majorHAnsi"/>
          <w:sz w:val="26"/>
          <w:szCs w:val="26"/>
        </w:rPr>
        <w:t>ing can be identified easily</w:t>
      </w:r>
      <w:r w:rsidR="009402BA">
        <w:rPr>
          <w:rFonts w:asciiTheme="majorHAnsi" w:hAnsiTheme="majorHAnsi"/>
          <w:sz w:val="26"/>
          <w:szCs w:val="26"/>
        </w:rPr>
        <w:t xml:space="preserve"> by responders. </w:t>
      </w:r>
    </w:p>
    <w:p w14:paraId="3B57379E" w14:textId="77777777" w:rsidR="00B665EA" w:rsidRPr="004A21CB" w:rsidRDefault="00B665EA" w:rsidP="004A21CB">
      <w:pPr>
        <w:ind w:left="360"/>
        <w:jc w:val="both"/>
        <w:rPr>
          <w:rFonts w:asciiTheme="majorHAnsi" w:hAnsiTheme="majorHAnsi"/>
          <w:sz w:val="26"/>
          <w:szCs w:val="26"/>
        </w:rPr>
      </w:pPr>
    </w:p>
    <w:sectPr w:rsidR="00B665EA" w:rsidRPr="004A21CB" w:rsidSect="009873B0">
      <w:footerReference w:type="default" r:id="rId10"/>
      <w:pgSz w:w="12240" w:h="15840"/>
      <w:pgMar w:top="864"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A99B3" w14:textId="77777777" w:rsidR="00F47E2B" w:rsidRDefault="00F47E2B" w:rsidP="004D44E4">
      <w:pPr>
        <w:spacing w:after="0"/>
      </w:pPr>
      <w:r>
        <w:separator/>
      </w:r>
    </w:p>
  </w:endnote>
  <w:endnote w:type="continuationSeparator" w:id="0">
    <w:p w14:paraId="0F09487A" w14:textId="77777777" w:rsidR="00F47E2B" w:rsidRDefault="00F47E2B" w:rsidP="004D44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33638"/>
      <w:docPartObj>
        <w:docPartGallery w:val="Page Numbers (Bottom of Page)"/>
        <w:docPartUnique/>
      </w:docPartObj>
    </w:sdtPr>
    <w:sdtEndPr>
      <w:rPr>
        <w:noProof/>
      </w:rPr>
    </w:sdtEndPr>
    <w:sdtContent>
      <w:p w14:paraId="43602770" w14:textId="6A7ACFE2" w:rsidR="004D44E4" w:rsidRDefault="004D44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550476" w14:textId="77777777" w:rsidR="004D44E4" w:rsidRDefault="004D4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2F339" w14:textId="77777777" w:rsidR="00F47E2B" w:rsidRDefault="00F47E2B" w:rsidP="004D44E4">
      <w:pPr>
        <w:spacing w:after="0"/>
      </w:pPr>
      <w:r>
        <w:separator/>
      </w:r>
    </w:p>
  </w:footnote>
  <w:footnote w:type="continuationSeparator" w:id="0">
    <w:p w14:paraId="277F1D7F" w14:textId="77777777" w:rsidR="00F47E2B" w:rsidRDefault="00F47E2B" w:rsidP="004D44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DEC"/>
    <w:multiLevelType w:val="hybridMultilevel"/>
    <w:tmpl w:val="D55CA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F041F"/>
    <w:multiLevelType w:val="hybridMultilevel"/>
    <w:tmpl w:val="15FA54A2"/>
    <w:lvl w:ilvl="0" w:tplc="4E5A4A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541226"/>
    <w:multiLevelType w:val="hybridMultilevel"/>
    <w:tmpl w:val="DCC28D50"/>
    <w:lvl w:ilvl="0" w:tplc="E9D05B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B8627F"/>
    <w:multiLevelType w:val="hybridMultilevel"/>
    <w:tmpl w:val="6980BC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C3D3D"/>
    <w:multiLevelType w:val="hybridMultilevel"/>
    <w:tmpl w:val="C6D80776"/>
    <w:lvl w:ilvl="0" w:tplc="D1C63D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C03632"/>
    <w:multiLevelType w:val="hybridMultilevel"/>
    <w:tmpl w:val="4BCAEA74"/>
    <w:lvl w:ilvl="0" w:tplc="B1F22C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A90636"/>
    <w:multiLevelType w:val="hybridMultilevel"/>
    <w:tmpl w:val="82C2BEEE"/>
    <w:lvl w:ilvl="0" w:tplc="486CD7F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F357CF"/>
    <w:multiLevelType w:val="hybridMultilevel"/>
    <w:tmpl w:val="84A2D3D6"/>
    <w:lvl w:ilvl="0" w:tplc="FAB491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105662"/>
    <w:multiLevelType w:val="hybridMultilevel"/>
    <w:tmpl w:val="09CAD184"/>
    <w:lvl w:ilvl="0" w:tplc="D99CBB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0447F1"/>
    <w:multiLevelType w:val="hybridMultilevel"/>
    <w:tmpl w:val="FFDE8F2E"/>
    <w:lvl w:ilvl="0" w:tplc="AA1EDD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F7C5ACE"/>
    <w:multiLevelType w:val="hybridMultilevel"/>
    <w:tmpl w:val="9D461ED4"/>
    <w:lvl w:ilvl="0" w:tplc="9E3CCF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9F2FA5"/>
    <w:multiLevelType w:val="hybridMultilevel"/>
    <w:tmpl w:val="733C69B2"/>
    <w:lvl w:ilvl="0" w:tplc="B1743C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917718"/>
    <w:multiLevelType w:val="hybridMultilevel"/>
    <w:tmpl w:val="ECF28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65F52"/>
    <w:multiLevelType w:val="hybridMultilevel"/>
    <w:tmpl w:val="BE7076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D3B4A"/>
    <w:multiLevelType w:val="hybridMultilevel"/>
    <w:tmpl w:val="F6282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36729"/>
    <w:multiLevelType w:val="hybridMultilevel"/>
    <w:tmpl w:val="E97E0D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03308"/>
    <w:multiLevelType w:val="hybridMultilevel"/>
    <w:tmpl w:val="053299B4"/>
    <w:lvl w:ilvl="0" w:tplc="464E9F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A66805"/>
    <w:multiLevelType w:val="hybridMultilevel"/>
    <w:tmpl w:val="B75A7D30"/>
    <w:lvl w:ilvl="0" w:tplc="E6E209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F10917"/>
    <w:multiLevelType w:val="hybridMultilevel"/>
    <w:tmpl w:val="0D7458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310DB2"/>
    <w:multiLevelType w:val="hybridMultilevel"/>
    <w:tmpl w:val="249E4012"/>
    <w:lvl w:ilvl="0" w:tplc="FE7221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B324E05"/>
    <w:multiLevelType w:val="hybridMultilevel"/>
    <w:tmpl w:val="4AB67FAC"/>
    <w:lvl w:ilvl="0" w:tplc="790A05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7113502"/>
    <w:multiLevelType w:val="hybridMultilevel"/>
    <w:tmpl w:val="B07C27DE"/>
    <w:lvl w:ilvl="0" w:tplc="7DACC792">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75B657D"/>
    <w:multiLevelType w:val="hybridMultilevel"/>
    <w:tmpl w:val="A2180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B5362"/>
    <w:multiLevelType w:val="hybridMultilevel"/>
    <w:tmpl w:val="998626B0"/>
    <w:lvl w:ilvl="0" w:tplc="BFA807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7641D8"/>
    <w:multiLevelType w:val="hybridMultilevel"/>
    <w:tmpl w:val="F75AD144"/>
    <w:lvl w:ilvl="0" w:tplc="D130CB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38115796">
    <w:abstractNumId w:val="0"/>
  </w:num>
  <w:num w:numId="2" w16cid:durableId="755245036">
    <w:abstractNumId w:val="22"/>
  </w:num>
  <w:num w:numId="3" w16cid:durableId="641731903">
    <w:abstractNumId w:val="13"/>
  </w:num>
  <w:num w:numId="4" w16cid:durableId="794909693">
    <w:abstractNumId w:val="3"/>
  </w:num>
  <w:num w:numId="5" w16cid:durableId="1955550982">
    <w:abstractNumId w:val="11"/>
  </w:num>
  <w:num w:numId="6" w16cid:durableId="1278373356">
    <w:abstractNumId w:val="10"/>
  </w:num>
  <w:num w:numId="7" w16cid:durableId="1420716861">
    <w:abstractNumId w:val="21"/>
  </w:num>
  <w:num w:numId="8" w16cid:durableId="293946255">
    <w:abstractNumId w:val="2"/>
  </w:num>
  <w:num w:numId="9" w16cid:durableId="1858739385">
    <w:abstractNumId w:val="16"/>
  </w:num>
  <w:num w:numId="10" w16cid:durableId="1899196933">
    <w:abstractNumId w:val="17"/>
  </w:num>
  <w:num w:numId="11" w16cid:durableId="1095594588">
    <w:abstractNumId w:val="15"/>
  </w:num>
  <w:num w:numId="12" w16cid:durableId="282005880">
    <w:abstractNumId w:val="23"/>
  </w:num>
  <w:num w:numId="13" w16cid:durableId="466440186">
    <w:abstractNumId w:val="4"/>
  </w:num>
  <w:num w:numId="14" w16cid:durableId="790589799">
    <w:abstractNumId w:val="5"/>
  </w:num>
  <w:num w:numId="15" w16cid:durableId="115491103">
    <w:abstractNumId w:val="14"/>
  </w:num>
  <w:num w:numId="16" w16cid:durableId="545456864">
    <w:abstractNumId w:val="8"/>
  </w:num>
  <w:num w:numId="17" w16cid:durableId="1494252908">
    <w:abstractNumId w:val="7"/>
  </w:num>
  <w:num w:numId="18" w16cid:durableId="2041781240">
    <w:abstractNumId w:val="1"/>
  </w:num>
  <w:num w:numId="19" w16cid:durableId="213396983">
    <w:abstractNumId w:val="18"/>
  </w:num>
  <w:num w:numId="20" w16cid:durableId="511846954">
    <w:abstractNumId w:val="20"/>
  </w:num>
  <w:num w:numId="21" w16cid:durableId="1674919148">
    <w:abstractNumId w:val="24"/>
  </w:num>
  <w:num w:numId="22" w16cid:durableId="1777023980">
    <w:abstractNumId w:val="19"/>
  </w:num>
  <w:num w:numId="23" w16cid:durableId="497966331">
    <w:abstractNumId w:val="9"/>
  </w:num>
  <w:num w:numId="24" w16cid:durableId="1765834569">
    <w:abstractNumId w:val="6"/>
  </w:num>
  <w:num w:numId="25" w16cid:durableId="2187910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C52"/>
    <w:rsid w:val="00000A2B"/>
    <w:rsid w:val="00017640"/>
    <w:rsid w:val="0005204E"/>
    <w:rsid w:val="00061E7E"/>
    <w:rsid w:val="00062CB1"/>
    <w:rsid w:val="0006665E"/>
    <w:rsid w:val="000773E3"/>
    <w:rsid w:val="000961F8"/>
    <w:rsid w:val="000B098E"/>
    <w:rsid w:val="000B0ECF"/>
    <w:rsid w:val="000B329E"/>
    <w:rsid w:val="000B33DE"/>
    <w:rsid w:val="000E0CBE"/>
    <w:rsid w:val="0011607D"/>
    <w:rsid w:val="00117675"/>
    <w:rsid w:val="001264C0"/>
    <w:rsid w:val="00171E72"/>
    <w:rsid w:val="001722D6"/>
    <w:rsid w:val="00186F9F"/>
    <w:rsid w:val="001A2940"/>
    <w:rsid w:val="001C2C48"/>
    <w:rsid w:val="001C51B0"/>
    <w:rsid w:val="001C692F"/>
    <w:rsid w:val="001E4BF2"/>
    <w:rsid w:val="001F23D0"/>
    <w:rsid w:val="00200687"/>
    <w:rsid w:val="002334C6"/>
    <w:rsid w:val="00274FA2"/>
    <w:rsid w:val="00280E7E"/>
    <w:rsid w:val="00283F98"/>
    <w:rsid w:val="002979A1"/>
    <w:rsid w:val="002B38E6"/>
    <w:rsid w:val="002B66A1"/>
    <w:rsid w:val="00312F8D"/>
    <w:rsid w:val="00323AEF"/>
    <w:rsid w:val="00331D30"/>
    <w:rsid w:val="00351C1D"/>
    <w:rsid w:val="00375038"/>
    <w:rsid w:val="00387CA0"/>
    <w:rsid w:val="003974CC"/>
    <w:rsid w:val="003B19DD"/>
    <w:rsid w:val="003C0454"/>
    <w:rsid w:val="0043712A"/>
    <w:rsid w:val="00444CE5"/>
    <w:rsid w:val="00444DC4"/>
    <w:rsid w:val="00457A39"/>
    <w:rsid w:val="004629DF"/>
    <w:rsid w:val="004A21CB"/>
    <w:rsid w:val="004C3C36"/>
    <w:rsid w:val="004C750E"/>
    <w:rsid w:val="004D44E4"/>
    <w:rsid w:val="004F601E"/>
    <w:rsid w:val="00554A07"/>
    <w:rsid w:val="00556CD7"/>
    <w:rsid w:val="00564F92"/>
    <w:rsid w:val="005D763C"/>
    <w:rsid w:val="00603C06"/>
    <w:rsid w:val="00632A3A"/>
    <w:rsid w:val="0064623E"/>
    <w:rsid w:val="006764D2"/>
    <w:rsid w:val="00690BD5"/>
    <w:rsid w:val="006A27A9"/>
    <w:rsid w:val="006A6A9A"/>
    <w:rsid w:val="006E2E98"/>
    <w:rsid w:val="007010DC"/>
    <w:rsid w:val="00704A8D"/>
    <w:rsid w:val="00716417"/>
    <w:rsid w:val="007214D3"/>
    <w:rsid w:val="00730A95"/>
    <w:rsid w:val="00732FF6"/>
    <w:rsid w:val="00736B85"/>
    <w:rsid w:val="007457ED"/>
    <w:rsid w:val="0075264A"/>
    <w:rsid w:val="00752FE8"/>
    <w:rsid w:val="00764C52"/>
    <w:rsid w:val="007A22C8"/>
    <w:rsid w:val="007E003A"/>
    <w:rsid w:val="007F787E"/>
    <w:rsid w:val="00817B73"/>
    <w:rsid w:val="00821F6D"/>
    <w:rsid w:val="00830940"/>
    <w:rsid w:val="00842A89"/>
    <w:rsid w:val="0088127E"/>
    <w:rsid w:val="008824F4"/>
    <w:rsid w:val="008831D9"/>
    <w:rsid w:val="008A651E"/>
    <w:rsid w:val="008C0601"/>
    <w:rsid w:val="0090717C"/>
    <w:rsid w:val="00917C98"/>
    <w:rsid w:val="00921E07"/>
    <w:rsid w:val="0092253F"/>
    <w:rsid w:val="009252A6"/>
    <w:rsid w:val="009402BA"/>
    <w:rsid w:val="00940366"/>
    <w:rsid w:val="009442DB"/>
    <w:rsid w:val="009726D2"/>
    <w:rsid w:val="0098258D"/>
    <w:rsid w:val="009873B0"/>
    <w:rsid w:val="009874A6"/>
    <w:rsid w:val="009F54D5"/>
    <w:rsid w:val="00A0157A"/>
    <w:rsid w:val="00A016F1"/>
    <w:rsid w:val="00A22BE9"/>
    <w:rsid w:val="00A2320B"/>
    <w:rsid w:val="00A2578C"/>
    <w:rsid w:val="00A558AA"/>
    <w:rsid w:val="00A75DFA"/>
    <w:rsid w:val="00AC4124"/>
    <w:rsid w:val="00AF1EE6"/>
    <w:rsid w:val="00B15BD0"/>
    <w:rsid w:val="00B665EA"/>
    <w:rsid w:val="00B85097"/>
    <w:rsid w:val="00B85370"/>
    <w:rsid w:val="00B950F0"/>
    <w:rsid w:val="00C14CD8"/>
    <w:rsid w:val="00C246CC"/>
    <w:rsid w:val="00C35014"/>
    <w:rsid w:val="00C865A1"/>
    <w:rsid w:val="00C86960"/>
    <w:rsid w:val="00CE7150"/>
    <w:rsid w:val="00CF6A56"/>
    <w:rsid w:val="00D0776A"/>
    <w:rsid w:val="00D12DD1"/>
    <w:rsid w:val="00D2489A"/>
    <w:rsid w:val="00D27443"/>
    <w:rsid w:val="00D369C9"/>
    <w:rsid w:val="00D42B4F"/>
    <w:rsid w:val="00D47684"/>
    <w:rsid w:val="00D56A0F"/>
    <w:rsid w:val="00D66816"/>
    <w:rsid w:val="00D875B4"/>
    <w:rsid w:val="00DA1EB1"/>
    <w:rsid w:val="00DD0613"/>
    <w:rsid w:val="00DF28B9"/>
    <w:rsid w:val="00DF313C"/>
    <w:rsid w:val="00DF3880"/>
    <w:rsid w:val="00DF68F2"/>
    <w:rsid w:val="00E01B49"/>
    <w:rsid w:val="00E34F72"/>
    <w:rsid w:val="00E3585D"/>
    <w:rsid w:val="00E4342D"/>
    <w:rsid w:val="00E53B51"/>
    <w:rsid w:val="00E60E84"/>
    <w:rsid w:val="00E6222C"/>
    <w:rsid w:val="00E649A2"/>
    <w:rsid w:val="00EA00D4"/>
    <w:rsid w:val="00ED2076"/>
    <w:rsid w:val="00EF5CE6"/>
    <w:rsid w:val="00F07D31"/>
    <w:rsid w:val="00F26CA5"/>
    <w:rsid w:val="00F47E2B"/>
    <w:rsid w:val="00F52638"/>
    <w:rsid w:val="00F52E1B"/>
    <w:rsid w:val="00F61611"/>
    <w:rsid w:val="00F6184D"/>
    <w:rsid w:val="00F85FCF"/>
    <w:rsid w:val="00F9038D"/>
    <w:rsid w:val="00FA1283"/>
    <w:rsid w:val="00FB34C3"/>
    <w:rsid w:val="00FC2244"/>
    <w:rsid w:val="00FC5F72"/>
    <w:rsid w:val="00FD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2A499"/>
  <w15:docId w15:val="{916E7310-7953-4365-A30F-6F2EAD50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722D6"/>
    <w:pPr>
      <w:spacing w:after="0"/>
    </w:pPr>
    <w:rPr>
      <w:rFonts w:asciiTheme="majorHAnsi" w:eastAsiaTheme="majorEastAsia" w:hAnsiTheme="majorHAnsi" w:cstheme="majorBidi"/>
      <w:b/>
      <w:szCs w:val="20"/>
    </w:rPr>
  </w:style>
  <w:style w:type="paragraph" w:styleId="EnvelopeAddress">
    <w:name w:val="envelope address"/>
    <w:basedOn w:val="Normal"/>
    <w:uiPriority w:val="99"/>
    <w:semiHidden/>
    <w:unhideWhenUsed/>
    <w:rsid w:val="001722D6"/>
    <w:pPr>
      <w:framePr w:w="7920" w:h="1980" w:hRule="exact" w:hSpace="180" w:wrap="auto" w:hAnchor="page" w:xAlign="center" w:yAlign="bottom"/>
      <w:spacing w:after="0"/>
      <w:ind w:left="2880"/>
    </w:pPr>
    <w:rPr>
      <w:rFonts w:asciiTheme="majorHAnsi" w:eastAsiaTheme="majorEastAsia" w:hAnsiTheme="majorHAnsi" w:cstheme="majorBidi"/>
      <w:b/>
      <w:szCs w:val="24"/>
    </w:rPr>
  </w:style>
  <w:style w:type="paragraph" w:styleId="BalloonText">
    <w:name w:val="Balloon Text"/>
    <w:basedOn w:val="Normal"/>
    <w:link w:val="BalloonTextChar"/>
    <w:uiPriority w:val="99"/>
    <w:semiHidden/>
    <w:unhideWhenUsed/>
    <w:rsid w:val="00764C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C52"/>
    <w:rPr>
      <w:rFonts w:ascii="Tahoma" w:hAnsi="Tahoma" w:cs="Tahoma"/>
      <w:sz w:val="16"/>
      <w:szCs w:val="16"/>
    </w:rPr>
  </w:style>
  <w:style w:type="paragraph" w:styleId="ListParagraph">
    <w:name w:val="List Paragraph"/>
    <w:basedOn w:val="Normal"/>
    <w:uiPriority w:val="34"/>
    <w:qFormat/>
    <w:rsid w:val="00E3585D"/>
    <w:pPr>
      <w:ind w:left="720"/>
      <w:contextualSpacing/>
    </w:pPr>
  </w:style>
  <w:style w:type="paragraph" w:styleId="Header">
    <w:name w:val="header"/>
    <w:basedOn w:val="Normal"/>
    <w:link w:val="HeaderChar"/>
    <w:uiPriority w:val="99"/>
    <w:unhideWhenUsed/>
    <w:rsid w:val="004D44E4"/>
    <w:pPr>
      <w:tabs>
        <w:tab w:val="center" w:pos="4680"/>
        <w:tab w:val="right" w:pos="9360"/>
      </w:tabs>
      <w:spacing w:after="0"/>
    </w:pPr>
  </w:style>
  <w:style w:type="character" w:customStyle="1" w:styleId="HeaderChar">
    <w:name w:val="Header Char"/>
    <w:basedOn w:val="DefaultParagraphFont"/>
    <w:link w:val="Header"/>
    <w:uiPriority w:val="99"/>
    <w:rsid w:val="004D44E4"/>
  </w:style>
  <w:style w:type="paragraph" w:styleId="Footer">
    <w:name w:val="footer"/>
    <w:basedOn w:val="Normal"/>
    <w:link w:val="FooterChar"/>
    <w:uiPriority w:val="99"/>
    <w:unhideWhenUsed/>
    <w:rsid w:val="004D44E4"/>
    <w:pPr>
      <w:tabs>
        <w:tab w:val="center" w:pos="4680"/>
        <w:tab w:val="right" w:pos="9360"/>
      </w:tabs>
      <w:spacing w:after="0"/>
    </w:pPr>
  </w:style>
  <w:style w:type="character" w:customStyle="1" w:styleId="FooterChar">
    <w:name w:val="Footer Char"/>
    <w:basedOn w:val="DefaultParagraphFont"/>
    <w:link w:val="Footer"/>
    <w:uiPriority w:val="99"/>
    <w:rsid w:val="004D44E4"/>
  </w:style>
  <w:style w:type="character" w:styleId="Hyperlink">
    <w:name w:val="Hyperlink"/>
    <w:basedOn w:val="DefaultParagraphFont"/>
    <w:uiPriority w:val="99"/>
    <w:unhideWhenUsed/>
    <w:rsid w:val="00EA00D4"/>
    <w:rPr>
      <w:color w:val="0000FF" w:themeColor="hyperlink"/>
      <w:u w:val="single"/>
    </w:rPr>
  </w:style>
  <w:style w:type="character" w:styleId="UnresolvedMention">
    <w:name w:val="Unresolved Mention"/>
    <w:basedOn w:val="DefaultParagraphFont"/>
    <w:uiPriority w:val="99"/>
    <w:semiHidden/>
    <w:unhideWhenUsed/>
    <w:rsid w:val="00EA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FFICE@OPEC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9B141-5895-4301-BBB9-8C8837CE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3201</Words>
  <Characters>18248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Database</dc:creator>
  <cp:lastModifiedBy>Chris Masiongale</cp:lastModifiedBy>
  <cp:revision>2</cp:revision>
  <cp:lastPrinted>2023-04-28T17:37:00Z</cp:lastPrinted>
  <dcterms:created xsi:type="dcterms:W3CDTF">2023-06-28T13:58:00Z</dcterms:created>
  <dcterms:modified xsi:type="dcterms:W3CDTF">2023-06-28T13:58:00Z</dcterms:modified>
</cp:coreProperties>
</file>